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A3" w:rsidRDefault="00200995">
      <w:pPr>
        <w:pStyle w:val="zhlav0"/>
      </w:pPr>
      <w:r>
        <w:t xml:space="preserve">4. závod Moravského poháru </w:t>
      </w:r>
      <w:r w:rsidR="00B03710">
        <w:t>201</w:t>
      </w:r>
      <w:r>
        <w:t>7</w:t>
      </w:r>
    </w:p>
    <w:p w:rsidR="00725EA3" w:rsidRDefault="00EF2FC8">
      <w:pPr>
        <w:jc w:val="center"/>
        <w:rPr>
          <w:rFonts w:ascii="Arial Black" w:hAnsi="Arial Black" w:cs="Arial Black"/>
          <w:sz w:val="24"/>
        </w:rPr>
      </w:pPr>
      <w:r>
        <w:rPr>
          <w:rFonts w:ascii="Arial Black" w:hAnsi="Arial Black" w:cs="Arial Black"/>
          <w:noProof/>
          <w:sz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104775</wp:posOffset>
            </wp:positionV>
            <wp:extent cx="1123950" cy="1009650"/>
            <wp:effectExtent l="19050" t="0" r="0" b="0"/>
            <wp:wrapNone/>
            <wp:docPr id="2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995">
        <w:rPr>
          <w:rFonts w:ascii="Arial Black" w:hAnsi="Arial Black" w:cs="Arial Black"/>
          <w:sz w:val="24"/>
        </w:rPr>
        <w:t>6</w:t>
      </w:r>
      <w:r w:rsidR="00B03710">
        <w:rPr>
          <w:rFonts w:ascii="Arial Black" w:hAnsi="Arial Black" w:cs="Arial Black"/>
          <w:sz w:val="24"/>
        </w:rPr>
        <w:t>.</w:t>
      </w:r>
      <w:r w:rsidR="00B03710">
        <w:rPr>
          <w:rFonts w:ascii="Arial Black" w:hAnsi="Arial Black" w:cs="Arial Black"/>
          <w:sz w:val="24"/>
        </w:rPr>
        <w:t xml:space="preserve"> ročník</w:t>
      </w:r>
    </w:p>
    <w:p w:rsidR="00725EA3" w:rsidRDefault="00632EDD">
      <w:pPr>
        <w:pStyle w:val="nzevzvodu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127635</wp:posOffset>
            </wp:positionV>
            <wp:extent cx="1990725" cy="561975"/>
            <wp:effectExtent l="19050" t="0" r="9525" b="0"/>
            <wp:wrapNone/>
            <wp:docPr id="2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03710">
        <w:t>Domašov</w:t>
      </w:r>
      <w:proofErr w:type="spellEnd"/>
      <w:r w:rsidR="00B03710">
        <w:t xml:space="preserve"> </w:t>
      </w:r>
      <w:proofErr w:type="spellStart"/>
      <w:r w:rsidR="00B03710">
        <w:t>Clasic</w:t>
      </w:r>
      <w:proofErr w:type="spellEnd"/>
      <w:r w:rsidR="00B03710">
        <w:t xml:space="preserve"> </w:t>
      </w:r>
      <w:proofErr w:type="spellStart"/>
      <w:r w:rsidR="00B03710">
        <w:t>Tour</w:t>
      </w:r>
      <w:proofErr w:type="spellEnd"/>
    </w:p>
    <w:p w:rsidR="00725EA3" w:rsidRDefault="00B03710">
      <w:pPr>
        <w:pStyle w:val="popis"/>
      </w:pPr>
      <w:r>
        <w:t>Silniční závod</w:t>
      </w:r>
    </w:p>
    <w:p w:rsidR="00725EA3" w:rsidRDefault="00725EA3">
      <w:pPr>
        <w:jc w:val="center"/>
        <w:rPr>
          <w:rFonts w:ascii="Arial Black" w:hAnsi="Arial Black" w:cs="Arial Black"/>
          <w:sz w:val="16"/>
        </w:rPr>
      </w:pPr>
    </w:p>
    <w:p w:rsidR="00725EA3" w:rsidRDefault="00725EA3">
      <w:pPr>
        <w:jc w:val="center"/>
        <w:rPr>
          <w:rFonts w:ascii="Arial Black" w:hAnsi="Arial Black" w:cs="Arial Black"/>
          <w:sz w:val="16"/>
        </w:rPr>
      </w:pPr>
    </w:p>
    <w:p w:rsidR="00725EA3" w:rsidRDefault="00725EA3">
      <w:pPr>
        <w:jc w:val="center"/>
        <w:rPr>
          <w:rFonts w:ascii="Arial Black" w:hAnsi="Arial Black" w:cs="Arial Black"/>
          <w:sz w:val="16"/>
        </w:rPr>
      </w:pPr>
    </w:p>
    <w:p w:rsidR="00725EA3" w:rsidRDefault="00725EA3">
      <w:pPr>
        <w:jc w:val="center"/>
        <w:rPr>
          <w:rFonts w:ascii="Arial Black" w:hAnsi="Arial Black" w:cs="Arial Black"/>
          <w:sz w:val="16"/>
        </w:rPr>
      </w:pPr>
    </w:p>
    <w:p w:rsidR="00725EA3" w:rsidRDefault="00B03710">
      <w:pPr>
        <w:ind w:left="1701" w:hanging="1701"/>
        <w:rPr>
          <w:sz w:val="24"/>
        </w:rPr>
      </w:pPr>
      <w:r>
        <w:rPr>
          <w:sz w:val="24"/>
        </w:rPr>
        <w:t>Pořadatel:</w:t>
      </w:r>
      <w:r>
        <w:rPr>
          <w:sz w:val="24"/>
        </w:rPr>
        <w:tab/>
      </w:r>
      <w:proofErr w:type="spellStart"/>
      <w:r>
        <w:rPr>
          <w:sz w:val="24"/>
        </w:rPr>
        <w:t>Cycloracing</w:t>
      </w:r>
      <w:proofErr w:type="spellEnd"/>
      <w:r>
        <w:rPr>
          <w:sz w:val="24"/>
        </w:rPr>
        <w:t xml:space="preserve"> Team</w:t>
      </w:r>
    </w:p>
    <w:p w:rsidR="00725EA3" w:rsidRDefault="00725EA3">
      <w:pPr>
        <w:ind w:left="1701" w:hanging="1701"/>
      </w:pPr>
    </w:p>
    <w:p w:rsidR="00725EA3" w:rsidRDefault="00B03710">
      <w:pPr>
        <w:ind w:left="1701" w:hanging="1701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  <w:t>sobota 2</w:t>
      </w:r>
      <w:r w:rsidR="00200995">
        <w:rPr>
          <w:sz w:val="24"/>
        </w:rPr>
        <w:t>0</w:t>
      </w:r>
      <w:r>
        <w:rPr>
          <w:sz w:val="24"/>
        </w:rPr>
        <w:t xml:space="preserve">. 5. </w:t>
      </w:r>
      <w:r w:rsidR="00200995">
        <w:rPr>
          <w:sz w:val="24"/>
        </w:rPr>
        <w:t>2017</w:t>
      </w:r>
    </w:p>
    <w:p w:rsidR="00725EA3" w:rsidRDefault="00725EA3">
      <w:pPr>
        <w:ind w:left="1701" w:hanging="1701"/>
      </w:pPr>
    </w:p>
    <w:p w:rsidR="00725EA3" w:rsidRDefault="00B03710">
      <w:pPr>
        <w:ind w:left="1701" w:hanging="1701"/>
        <w:rPr>
          <w:sz w:val="24"/>
        </w:rPr>
      </w:pPr>
      <w:r>
        <w:rPr>
          <w:sz w:val="24"/>
        </w:rPr>
        <w:t>Prezentace:</w:t>
      </w:r>
      <w:r>
        <w:rPr>
          <w:sz w:val="24"/>
        </w:rPr>
        <w:tab/>
        <w:t xml:space="preserve">V den závodu v obecním úřadě v </w:t>
      </w:r>
      <w:proofErr w:type="spellStart"/>
      <w:r>
        <w:rPr>
          <w:sz w:val="24"/>
        </w:rPr>
        <w:t>Domašově</w:t>
      </w:r>
      <w:proofErr w:type="spellEnd"/>
      <w:r>
        <w:rPr>
          <w:sz w:val="24"/>
        </w:rPr>
        <w:t xml:space="preserve"> nad Bystřicí od 8:00 do 9:30. </w:t>
      </w:r>
    </w:p>
    <w:p w:rsidR="00725EA3" w:rsidRDefault="00725EA3">
      <w:pPr>
        <w:ind w:left="1701" w:hanging="1701"/>
        <w:rPr>
          <w:sz w:val="24"/>
        </w:rPr>
      </w:pPr>
    </w:p>
    <w:p w:rsidR="00725EA3" w:rsidRDefault="00B03710">
      <w:pPr>
        <w:pStyle w:val="Odsazentlatextu"/>
        <w:spacing w:after="0"/>
        <w:ind w:left="1701" w:hanging="1701"/>
        <w:rPr>
          <w:sz w:val="24"/>
        </w:rPr>
      </w:pPr>
      <w:r>
        <w:rPr>
          <w:sz w:val="24"/>
        </w:rPr>
        <w:t>Startují:</w:t>
      </w:r>
      <w:r>
        <w:rPr>
          <w:sz w:val="24"/>
        </w:rPr>
        <w:tab/>
        <w:t xml:space="preserve">Účastnící </w:t>
      </w:r>
      <w:r>
        <w:rPr>
          <w:sz w:val="24"/>
        </w:rPr>
        <w:t xml:space="preserve">Moravského poháru </w:t>
      </w:r>
      <w:r>
        <w:rPr>
          <w:sz w:val="24"/>
        </w:rPr>
        <w:t>201</w:t>
      </w:r>
      <w:r w:rsidR="00200995">
        <w:rPr>
          <w:sz w:val="24"/>
        </w:rPr>
        <w:t>7</w:t>
      </w:r>
      <w:r>
        <w:rPr>
          <w:sz w:val="24"/>
        </w:rPr>
        <w:t xml:space="preserve"> a příchozí rozdělení dle věku</w:t>
      </w:r>
    </w:p>
    <w:p w:rsidR="00725EA3" w:rsidRDefault="00200995">
      <w:pPr>
        <w:pStyle w:val="Odsazentlatextu"/>
        <w:spacing w:after="0"/>
        <w:ind w:left="1701" w:hanging="1701"/>
        <w:rPr>
          <w:sz w:val="24"/>
        </w:rPr>
      </w:pPr>
      <w:r>
        <w:rPr>
          <w:sz w:val="24"/>
        </w:rPr>
        <w:tab/>
        <w:t>do kategorií podle pravidel MP 2017</w:t>
      </w:r>
      <w:r w:rsidR="00B03710">
        <w:rPr>
          <w:sz w:val="24"/>
        </w:rPr>
        <w:t xml:space="preserve">. Při vyšší účasti žen budou </w:t>
      </w:r>
    </w:p>
    <w:p w:rsidR="00725EA3" w:rsidRDefault="00B03710">
      <w:pPr>
        <w:pStyle w:val="Odsazentlatextu"/>
        <w:spacing w:after="0"/>
        <w:ind w:left="1701" w:hanging="1701"/>
        <w:rPr>
          <w:sz w:val="24"/>
        </w:rPr>
      </w:pPr>
      <w:r>
        <w:rPr>
          <w:sz w:val="24"/>
        </w:rPr>
        <w:tab/>
        <w:t>2 kategorie.</w:t>
      </w:r>
    </w:p>
    <w:p w:rsidR="00725EA3" w:rsidRDefault="00725EA3">
      <w:pPr>
        <w:pStyle w:val="Odsazentlatextu"/>
        <w:spacing w:after="0"/>
        <w:ind w:left="1701" w:hanging="1701"/>
        <w:rPr>
          <w:sz w:val="24"/>
        </w:rPr>
      </w:pPr>
    </w:p>
    <w:p w:rsidR="00725EA3" w:rsidRDefault="00B03710">
      <w:pPr>
        <w:pStyle w:val="Odsazentlatextu"/>
        <w:spacing w:after="0"/>
        <w:ind w:left="1701" w:hanging="1701"/>
        <w:rPr>
          <w:sz w:val="24"/>
        </w:rPr>
      </w:pPr>
      <w:r>
        <w:rPr>
          <w:sz w:val="24"/>
        </w:rPr>
        <w:t>Startovné:</w:t>
      </w:r>
      <w:r>
        <w:rPr>
          <w:sz w:val="24"/>
        </w:rPr>
        <w:tab/>
        <w:t>150 Kč pro účastníky MP 201</w:t>
      </w:r>
      <w:r w:rsidR="00200995">
        <w:rPr>
          <w:sz w:val="24"/>
        </w:rPr>
        <w:t>7</w:t>
      </w:r>
      <w:r>
        <w:rPr>
          <w:sz w:val="24"/>
        </w:rPr>
        <w:br/>
        <w:t>200 Kč pro ostatní účastníky</w:t>
      </w:r>
    </w:p>
    <w:p w:rsidR="00725EA3" w:rsidRDefault="00725EA3">
      <w:pPr>
        <w:pStyle w:val="Odsazentlatextu"/>
        <w:spacing w:after="0"/>
        <w:ind w:left="1701" w:hanging="1701"/>
        <w:rPr>
          <w:sz w:val="24"/>
        </w:rPr>
      </w:pPr>
    </w:p>
    <w:p w:rsidR="00725EA3" w:rsidRDefault="00B03710">
      <w:pPr>
        <w:ind w:left="1701" w:hanging="1701"/>
        <w:rPr>
          <w:sz w:val="24"/>
        </w:rPr>
      </w:pPr>
      <w:r>
        <w:rPr>
          <w:sz w:val="24"/>
        </w:rPr>
        <w:t>Trať:</w:t>
      </w:r>
      <w:r>
        <w:rPr>
          <w:sz w:val="24"/>
        </w:rPr>
        <w:tab/>
      </w:r>
      <w:proofErr w:type="spellStart"/>
      <w:r>
        <w:rPr>
          <w:sz w:val="24"/>
        </w:rPr>
        <w:t>Domašov</w:t>
      </w:r>
      <w:proofErr w:type="spellEnd"/>
      <w:r>
        <w:rPr>
          <w:sz w:val="24"/>
        </w:rPr>
        <w:t xml:space="preserve"> nad Bystřicí – Jívová – </w:t>
      </w:r>
      <w:proofErr w:type="spellStart"/>
      <w:r>
        <w:rPr>
          <w:sz w:val="24"/>
        </w:rPr>
        <w:t>Hr</w:t>
      </w:r>
      <w:r>
        <w:rPr>
          <w:sz w:val="24"/>
        </w:rPr>
        <w:t>aničné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Petrovice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Domašov</w:t>
      </w:r>
      <w:proofErr w:type="spellEnd"/>
      <w:r>
        <w:rPr>
          <w:sz w:val="24"/>
        </w:rPr>
        <w:t xml:space="preserve"> nad Bystřicí, okruh 15km</w:t>
      </w:r>
    </w:p>
    <w:p w:rsidR="00725EA3" w:rsidRDefault="00725EA3">
      <w:pPr>
        <w:ind w:left="1701" w:hanging="1701"/>
        <w:rPr>
          <w:sz w:val="24"/>
        </w:rPr>
      </w:pPr>
    </w:p>
    <w:p w:rsidR="00725EA3" w:rsidRDefault="00B03710">
      <w:pPr>
        <w:ind w:left="1701" w:hanging="1701"/>
        <w:rPr>
          <w:sz w:val="24"/>
        </w:rPr>
      </w:pPr>
      <w:r>
        <w:rPr>
          <w:sz w:val="24"/>
        </w:rPr>
        <w:t>Start:</w:t>
      </w:r>
      <w:r>
        <w:rPr>
          <w:sz w:val="24"/>
        </w:rPr>
        <w:tab/>
        <w:t xml:space="preserve">10:00 hod. – kategorie B, C </w:t>
      </w:r>
      <w:r w:rsidR="00200995">
        <w:rPr>
          <w:sz w:val="24"/>
        </w:rPr>
        <w:t>5</w:t>
      </w:r>
      <w:r>
        <w:rPr>
          <w:sz w:val="24"/>
        </w:rPr>
        <w:t xml:space="preserve"> okruhy</w:t>
      </w:r>
      <w:r>
        <w:rPr>
          <w:sz w:val="24"/>
        </w:rPr>
        <w:br/>
        <w:t xml:space="preserve">10:05 hod. – kategorie D </w:t>
      </w:r>
      <w:r w:rsidR="00200995">
        <w:rPr>
          <w:sz w:val="24"/>
        </w:rPr>
        <w:t>4</w:t>
      </w:r>
      <w:r>
        <w:rPr>
          <w:sz w:val="24"/>
        </w:rPr>
        <w:t xml:space="preserve"> okruhy</w:t>
      </w:r>
      <w:r>
        <w:rPr>
          <w:sz w:val="24"/>
        </w:rPr>
        <w:br/>
        <w:t xml:space="preserve">10:07 hod. – kategorie E &amp; Ž </w:t>
      </w:r>
      <w:r w:rsidR="00200995">
        <w:rPr>
          <w:sz w:val="24"/>
        </w:rPr>
        <w:t>4</w:t>
      </w:r>
      <w:r>
        <w:rPr>
          <w:sz w:val="24"/>
        </w:rPr>
        <w:t xml:space="preserve"> okruhy</w:t>
      </w:r>
    </w:p>
    <w:p w:rsidR="00725EA3" w:rsidRDefault="00725EA3">
      <w:pPr>
        <w:ind w:left="1701" w:hanging="1701"/>
        <w:rPr>
          <w:sz w:val="24"/>
        </w:rPr>
      </w:pPr>
    </w:p>
    <w:p w:rsidR="00725EA3" w:rsidRDefault="00B03710">
      <w:pPr>
        <w:ind w:left="1701" w:hanging="1701"/>
        <w:rPr>
          <w:sz w:val="24"/>
        </w:rPr>
      </w:pPr>
      <w:r>
        <w:rPr>
          <w:sz w:val="24"/>
        </w:rPr>
        <w:t>Hodnocení:</w:t>
      </w:r>
      <w:r>
        <w:rPr>
          <w:sz w:val="24"/>
        </w:rPr>
        <w:tab/>
        <w:t xml:space="preserve">Dle pravidel SK-MP, další věcné ceny slosovány v tombole. Vyhlášení </w:t>
      </w:r>
      <w:r>
        <w:rPr>
          <w:sz w:val="24"/>
        </w:rPr>
        <w:t>proběhne po skončení závodu.</w:t>
      </w:r>
    </w:p>
    <w:p w:rsidR="00725EA3" w:rsidRDefault="00725EA3">
      <w:pPr>
        <w:ind w:left="1701" w:hanging="1701"/>
        <w:rPr>
          <w:sz w:val="24"/>
        </w:rPr>
      </w:pPr>
    </w:p>
    <w:p w:rsidR="00725EA3" w:rsidRDefault="00B03710">
      <w:pPr>
        <w:ind w:left="1701" w:hanging="1701"/>
        <w:rPr>
          <w:sz w:val="24"/>
        </w:rPr>
      </w:pPr>
      <w:r>
        <w:rPr>
          <w:sz w:val="24"/>
        </w:rPr>
        <w:t>Ředitel závodu:</w:t>
      </w:r>
      <w:r>
        <w:rPr>
          <w:sz w:val="24"/>
        </w:rPr>
        <w:tab/>
        <w:t>Karel Sekerka, Řezníčkova 7, 779 00 Olomouc, tel.: 608 080 983</w:t>
      </w:r>
      <w:r>
        <w:rPr>
          <w:sz w:val="24"/>
        </w:rPr>
        <w:br/>
        <w:t>mail: karelsekerka@email.cz</w:t>
      </w:r>
    </w:p>
    <w:p w:rsidR="00725EA3" w:rsidRDefault="00725EA3">
      <w:pPr>
        <w:ind w:left="1701" w:hanging="1701"/>
        <w:rPr>
          <w:sz w:val="24"/>
        </w:rPr>
      </w:pPr>
    </w:p>
    <w:p w:rsidR="00725EA3" w:rsidRDefault="00B03710">
      <w:pPr>
        <w:ind w:left="1701" w:hanging="1701"/>
        <w:rPr>
          <w:sz w:val="24"/>
        </w:rPr>
      </w:pPr>
      <w:r>
        <w:rPr>
          <w:sz w:val="24"/>
        </w:rPr>
        <w:t>Podmínky:</w:t>
      </w:r>
      <w:r>
        <w:rPr>
          <w:sz w:val="24"/>
        </w:rPr>
        <w:tab/>
        <w:t>Závod bude probíhat za plného silničního provozu. Každý účastník je povinen dodržovat pravidla silničního pr</w:t>
      </w:r>
      <w:r>
        <w:rPr>
          <w:sz w:val="24"/>
        </w:rPr>
        <w:t>ovozu a dbát pokynů pořadatelů. Pořadatel neručí za škody závodníkům vzniklé ani jimi způsobené. Ochranná cyklistická přilba je povinná po celou dobu závodu. V případě způsobení nehody nebo škody uhradí viník spoluúčast ve výši 1500,- Kč (podmínka pojistné</w:t>
      </w:r>
      <w:r>
        <w:rPr>
          <w:sz w:val="24"/>
        </w:rPr>
        <w:t xml:space="preserve"> smlouvy).</w:t>
      </w:r>
    </w:p>
    <w:p w:rsidR="00725EA3" w:rsidRDefault="00725EA3">
      <w:pPr>
        <w:ind w:left="1701" w:hanging="1701"/>
        <w:rPr>
          <w:sz w:val="24"/>
        </w:rPr>
      </w:pPr>
    </w:p>
    <w:p w:rsidR="00725EA3" w:rsidRDefault="00B03710">
      <w:pPr>
        <w:ind w:left="1701" w:hanging="1701"/>
        <w:rPr>
          <w:sz w:val="24"/>
        </w:rPr>
      </w:pPr>
      <w:r>
        <w:rPr>
          <w:sz w:val="24"/>
        </w:rPr>
        <w:t>Sponzoři:</w:t>
      </w:r>
      <w:r>
        <w:rPr>
          <w:sz w:val="24"/>
        </w:rPr>
        <w:tab/>
      </w:r>
      <w:r>
        <w:rPr>
          <w:sz w:val="24"/>
        </w:rPr>
        <w:t>Projekce Šternberk</w:t>
      </w:r>
      <w:r w:rsidR="00200995">
        <w:rPr>
          <w:sz w:val="24"/>
        </w:rPr>
        <w:t>, Kolárna</w:t>
      </w:r>
    </w:p>
    <w:p w:rsidR="00725EA3" w:rsidRDefault="00725EA3">
      <w:pPr>
        <w:ind w:left="1701" w:hanging="1701"/>
      </w:pPr>
    </w:p>
    <w:p w:rsidR="00725EA3" w:rsidRDefault="00B03710">
      <w:pPr>
        <w:ind w:left="1701" w:hanging="1701"/>
        <w:rPr>
          <w:sz w:val="24"/>
        </w:rPr>
      </w:pPr>
      <w:r>
        <w:rPr>
          <w:sz w:val="24"/>
        </w:rPr>
        <w:t xml:space="preserve">Partner: </w:t>
      </w:r>
      <w:r>
        <w:rPr>
          <w:sz w:val="24"/>
        </w:rPr>
        <w:tab/>
        <w:t xml:space="preserve">Obec </w:t>
      </w:r>
      <w:proofErr w:type="spellStart"/>
      <w:r>
        <w:rPr>
          <w:sz w:val="24"/>
        </w:rPr>
        <w:t>Domašov</w:t>
      </w:r>
      <w:proofErr w:type="spellEnd"/>
      <w:r>
        <w:rPr>
          <w:sz w:val="24"/>
        </w:rPr>
        <w:t xml:space="preserve"> nad Bystřicí </w:t>
      </w:r>
      <w:r>
        <w:rPr>
          <w:sz w:val="24"/>
        </w:rPr>
        <w:br/>
      </w:r>
    </w:p>
    <w:p w:rsidR="00725EA3" w:rsidRDefault="00B03710">
      <w:pPr>
        <w:spacing w:after="240"/>
        <w:ind w:left="567" w:hanging="1418"/>
      </w:pPr>
      <w:r>
        <w:tab/>
      </w:r>
    </w:p>
    <w:sectPr w:rsidR="00725EA3" w:rsidSect="00725EA3">
      <w:footerReference w:type="default" r:id="rId10"/>
      <w:pgSz w:w="11906" w:h="16838"/>
      <w:pgMar w:top="907" w:right="1418" w:bottom="907" w:left="1418" w:header="709" w:footer="38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10" w:rsidRDefault="00B03710" w:rsidP="00725EA3">
      <w:r>
        <w:separator/>
      </w:r>
    </w:p>
  </w:endnote>
  <w:endnote w:type="continuationSeparator" w:id="0">
    <w:p w:rsidR="00B03710" w:rsidRDefault="00B03710" w:rsidP="0072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A3" w:rsidRDefault="00725EA3">
    <w:pPr>
      <w:pStyle w:val="Zpat"/>
    </w:pPr>
  </w:p>
  <w:p w:rsidR="00725EA3" w:rsidRDefault="00725EA3">
    <w:pPr>
      <w:pStyle w:val="Zpat"/>
      <w:rPr>
        <w:lang w:eastAsia="cs-CZ"/>
      </w:rPr>
    </w:pPr>
  </w:p>
  <w:p w:rsidR="00725EA3" w:rsidRDefault="00632EDD">
    <w:pPr>
      <w:pStyle w:val="Zpat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2328545</wp:posOffset>
          </wp:positionH>
          <wp:positionV relativeFrom="paragraph">
            <wp:posOffset>24130</wp:posOffset>
          </wp:positionV>
          <wp:extent cx="1571625" cy="1114425"/>
          <wp:effectExtent l="19050" t="0" r="9525" b="0"/>
          <wp:wrapNone/>
          <wp:docPr id="24" name="obrázek 1" descr="kolarna cdr-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arna cdr-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5EA3" w:rsidRDefault="00632EDD">
    <w:pPr>
      <w:pStyle w:val="Zpat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4395470</wp:posOffset>
          </wp:positionH>
          <wp:positionV relativeFrom="paragraph">
            <wp:posOffset>1905</wp:posOffset>
          </wp:positionV>
          <wp:extent cx="1514475" cy="723900"/>
          <wp:effectExtent l="19050" t="0" r="9525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5EA3" w:rsidRDefault="00632EDD">
    <w:pPr>
      <w:pStyle w:val="Zpat"/>
    </w:pPr>
    <w:r>
      <w:rPr>
        <w:noProof/>
        <w:lang w:eastAsia="cs-CZ"/>
      </w:rPr>
      <w:drawing>
        <wp:inline distT="0" distB="0" distL="0" distR="0">
          <wp:extent cx="1971675" cy="422502"/>
          <wp:effectExtent l="19050" t="0" r="9525" b="0"/>
          <wp:docPr id="2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2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EA3" w:rsidRDefault="00725EA3">
    <w:pPr>
      <w:pStyle w:val="Zpat"/>
    </w:pPr>
  </w:p>
  <w:p w:rsidR="00725EA3" w:rsidRDefault="00725EA3">
    <w:pPr>
      <w:pStyle w:val="Zpat"/>
    </w:pPr>
  </w:p>
  <w:p w:rsidR="00725EA3" w:rsidRDefault="00725EA3">
    <w:pPr>
      <w:pStyle w:val="Zpat"/>
    </w:pPr>
  </w:p>
  <w:p w:rsidR="00725EA3" w:rsidRDefault="00725E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10" w:rsidRDefault="00B03710" w:rsidP="00725EA3">
      <w:r>
        <w:separator/>
      </w:r>
    </w:p>
  </w:footnote>
  <w:footnote w:type="continuationSeparator" w:id="0">
    <w:p w:rsidR="00B03710" w:rsidRDefault="00B03710" w:rsidP="00725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268E"/>
    <w:multiLevelType w:val="multilevel"/>
    <w:tmpl w:val="C2EEBB9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5EA3"/>
    <w:rsid w:val="00200995"/>
    <w:rsid w:val="00632EDD"/>
    <w:rsid w:val="00725EA3"/>
    <w:rsid w:val="00B03710"/>
    <w:rsid w:val="00E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25EA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rsid w:val="00725EA3"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24"/>
    </w:rPr>
  </w:style>
  <w:style w:type="paragraph" w:styleId="Nadpis2">
    <w:name w:val="heading 2"/>
    <w:basedOn w:val="Normln"/>
    <w:next w:val="Normln"/>
    <w:rsid w:val="00725EA3"/>
    <w:pPr>
      <w:keepNext/>
      <w:numPr>
        <w:ilvl w:val="1"/>
        <w:numId w:val="1"/>
      </w:numPr>
      <w:ind w:left="1418" w:hanging="1418"/>
      <w:outlineLvl w:val="1"/>
    </w:pPr>
    <w:rPr>
      <w:sz w:val="24"/>
    </w:rPr>
  </w:style>
  <w:style w:type="paragraph" w:styleId="Nadpis3">
    <w:name w:val="heading 3"/>
    <w:basedOn w:val="Normln"/>
    <w:next w:val="Normln"/>
    <w:rsid w:val="00725EA3"/>
    <w:pPr>
      <w:keepNext/>
      <w:numPr>
        <w:ilvl w:val="2"/>
        <w:numId w:val="1"/>
      </w:numPr>
      <w:tabs>
        <w:tab w:val="left" w:pos="1560"/>
      </w:tabs>
      <w:ind w:left="1560" w:hanging="1560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25EA3"/>
    <w:rPr>
      <w:color w:val="0000FF"/>
      <w:u w:val="single"/>
    </w:rPr>
  </w:style>
  <w:style w:type="character" w:customStyle="1" w:styleId="Navtveninternetovodkaz">
    <w:name w:val="Navštívený internetový odkaz"/>
    <w:rsid w:val="00725EA3"/>
    <w:rPr>
      <w:color w:val="800080"/>
      <w:u w:val="single"/>
    </w:rPr>
  </w:style>
  <w:style w:type="character" w:customStyle="1" w:styleId="ronkChar">
    <w:name w:val="ročník Char"/>
    <w:rsid w:val="00725EA3"/>
    <w:rPr>
      <w:rFonts w:ascii="Arial Black" w:hAnsi="Arial Black" w:cs="Arial Black"/>
      <w:sz w:val="24"/>
      <w:lang w:val="cs-CZ" w:bidi="ar-SA"/>
    </w:rPr>
  </w:style>
  <w:style w:type="character" w:customStyle="1" w:styleId="TextbublinyChar">
    <w:name w:val="Text bubliny Char"/>
    <w:rsid w:val="00725EA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uiPriority w:val="99"/>
    <w:rsid w:val="00725EA3"/>
  </w:style>
  <w:style w:type="paragraph" w:customStyle="1" w:styleId="Nadpis">
    <w:name w:val="Nadpis"/>
    <w:basedOn w:val="Normln"/>
    <w:next w:val="Tlotextu"/>
    <w:rsid w:val="00725E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25EA3"/>
    <w:pPr>
      <w:spacing w:after="140" w:line="288" w:lineRule="auto"/>
    </w:pPr>
  </w:style>
  <w:style w:type="paragraph" w:styleId="Seznam">
    <w:name w:val="List"/>
    <w:basedOn w:val="Tlotextu"/>
    <w:rsid w:val="00725EA3"/>
    <w:rPr>
      <w:rFonts w:cs="Mangal"/>
    </w:rPr>
  </w:style>
  <w:style w:type="paragraph" w:customStyle="1" w:styleId="Popisek">
    <w:name w:val="Popisek"/>
    <w:basedOn w:val="Normln"/>
    <w:rsid w:val="00725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25EA3"/>
    <w:pPr>
      <w:suppressLineNumbers/>
    </w:pPr>
    <w:rPr>
      <w:rFonts w:cs="Mangal"/>
    </w:rPr>
  </w:style>
  <w:style w:type="paragraph" w:customStyle="1" w:styleId="Odsazentlatextu">
    <w:name w:val="Odsazení těla textu"/>
    <w:basedOn w:val="Normln"/>
    <w:rsid w:val="00725EA3"/>
    <w:pPr>
      <w:spacing w:after="240"/>
      <w:ind w:left="1418" w:hanging="1418"/>
    </w:pPr>
  </w:style>
  <w:style w:type="paragraph" w:styleId="Zhlav">
    <w:name w:val="header"/>
    <w:basedOn w:val="Normln"/>
    <w:rsid w:val="00725E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725EA3"/>
    <w:pPr>
      <w:tabs>
        <w:tab w:val="center" w:pos="4536"/>
        <w:tab w:val="right" w:pos="9072"/>
      </w:tabs>
    </w:pPr>
  </w:style>
  <w:style w:type="paragraph" w:customStyle="1" w:styleId="zhlav0">
    <w:name w:val="záhlaví"/>
    <w:basedOn w:val="Normln"/>
    <w:next w:val="ronk"/>
    <w:rsid w:val="00725EA3"/>
    <w:pPr>
      <w:jc w:val="center"/>
    </w:pPr>
    <w:rPr>
      <w:rFonts w:ascii="Arial Black" w:hAnsi="Arial Black" w:cs="Arial Black"/>
      <w:sz w:val="24"/>
    </w:rPr>
  </w:style>
  <w:style w:type="paragraph" w:customStyle="1" w:styleId="ronk">
    <w:name w:val="ročník"/>
    <w:basedOn w:val="Normln"/>
    <w:rsid w:val="00725EA3"/>
    <w:pPr>
      <w:jc w:val="center"/>
    </w:pPr>
    <w:rPr>
      <w:rFonts w:ascii="Arial Black" w:hAnsi="Arial Black" w:cs="Arial Black"/>
      <w:sz w:val="24"/>
    </w:rPr>
  </w:style>
  <w:style w:type="paragraph" w:customStyle="1" w:styleId="nzevzvodu">
    <w:name w:val="název závodu"/>
    <w:basedOn w:val="Normln"/>
    <w:rsid w:val="00725EA3"/>
    <w:pPr>
      <w:jc w:val="center"/>
    </w:pPr>
    <w:rPr>
      <w:rFonts w:ascii="Arial Black" w:hAnsi="Arial Black" w:cs="Arial Black"/>
      <w:sz w:val="32"/>
    </w:rPr>
  </w:style>
  <w:style w:type="paragraph" w:customStyle="1" w:styleId="popis">
    <w:name w:val="popis"/>
    <w:basedOn w:val="Nadpis1"/>
    <w:rsid w:val="00725EA3"/>
    <w:pPr>
      <w:ind w:left="0" w:firstLine="0"/>
      <w:outlineLvl w:val="9"/>
    </w:pPr>
  </w:style>
  <w:style w:type="paragraph" w:styleId="Textbubliny">
    <w:name w:val="Balloon Text"/>
    <w:basedOn w:val="Normln"/>
    <w:rsid w:val="00725EA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rsid w:val="00725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5E4DD-BD2D-4CEC-934E-4624C65F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cp:lastModifiedBy>Rodina</cp:lastModifiedBy>
  <cp:revision>8</cp:revision>
  <cp:lastPrinted>2013-03-04T10:30:00Z</cp:lastPrinted>
  <dcterms:created xsi:type="dcterms:W3CDTF">2016-03-13T12:08:00Z</dcterms:created>
  <dcterms:modified xsi:type="dcterms:W3CDTF">2017-04-17T16:42:00Z</dcterms:modified>
  <dc:language>cs-CZ</dc:language>
</cp:coreProperties>
</file>