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D018" w14:textId="1EA6924B" w:rsidR="00226145" w:rsidRDefault="00226145" w:rsidP="00226145">
      <w:pPr>
        <w:jc w:val="right"/>
      </w:pPr>
      <w:r>
        <w:rPr>
          <w:noProof/>
        </w:rPr>
        <w:drawing>
          <wp:anchor distT="0" distB="0" distL="114300" distR="114300" simplePos="0" relativeHeight="251658240" behindDoc="1" locked="0" layoutInCell="1" allowOverlap="1" wp14:anchorId="2A74F7F3" wp14:editId="7125296C">
            <wp:simplePos x="0" y="0"/>
            <wp:positionH relativeFrom="column">
              <wp:posOffset>-42545</wp:posOffset>
            </wp:positionH>
            <wp:positionV relativeFrom="paragraph">
              <wp:posOffset>-175895</wp:posOffset>
            </wp:positionV>
            <wp:extent cx="2808099" cy="7429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5" cstate="print">
                      <a:extLst>
                        <a:ext uri="{28A0092B-C50C-407E-A947-70E740481C1C}">
                          <a14:useLocalDpi xmlns:a14="http://schemas.microsoft.com/office/drawing/2010/main" val="0"/>
                        </a:ext>
                      </a:extLst>
                    </a:blip>
                    <a:srcRect b="23772"/>
                    <a:stretch/>
                  </pic:blipFill>
                  <pic:spPr bwMode="auto">
                    <a:xfrm>
                      <a:off x="0" y="0"/>
                      <a:ext cx="2809928" cy="743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348">
        <w:t>I</w:t>
      </w:r>
      <w:r>
        <w:t xml:space="preserve">II. Futures </w:t>
      </w:r>
      <w:proofErr w:type="spellStart"/>
      <w:r>
        <w:t>Contproduct</w:t>
      </w:r>
      <w:proofErr w:type="spellEnd"/>
      <w:r>
        <w:t xml:space="preserve"> Rally Morava 202</w:t>
      </w:r>
      <w:r w:rsidR="00B1235E">
        <w:t>2</w:t>
      </w:r>
    </w:p>
    <w:p w14:paraId="0C781465" w14:textId="2E73EC26" w:rsidR="00226145" w:rsidRPr="00226145" w:rsidRDefault="00226145" w:rsidP="00226145">
      <w:pPr>
        <w:jc w:val="right"/>
        <w:rPr>
          <w:b/>
          <w:bCs/>
          <w:sz w:val="44"/>
          <w:szCs w:val="44"/>
        </w:rPr>
      </w:pPr>
      <w:r w:rsidRPr="00226145">
        <w:rPr>
          <w:b/>
          <w:bCs/>
          <w:sz w:val="44"/>
          <w:szCs w:val="44"/>
        </w:rPr>
        <w:t>1</w:t>
      </w:r>
      <w:r w:rsidR="00393482">
        <w:rPr>
          <w:b/>
          <w:bCs/>
          <w:sz w:val="44"/>
          <w:szCs w:val="44"/>
        </w:rPr>
        <w:t>7</w:t>
      </w:r>
      <w:r w:rsidRPr="00226145">
        <w:rPr>
          <w:b/>
          <w:bCs/>
          <w:sz w:val="44"/>
          <w:szCs w:val="44"/>
        </w:rPr>
        <w:t>.</w:t>
      </w:r>
      <w:r w:rsidR="00393482">
        <w:rPr>
          <w:b/>
          <w:bCs/>
          <w:sz w:val="44"/>
          <w:szCs w:val="44"/>
        </w:rPr>
        <w:t>09</w:t>
      </w:r>
      <w:r w:rsidRPr="00226145">
        <w:rPr>
          <w:b/>
          <w:bCs/>
          <w:sz w:val="44"/>
          <w:szCs w:val="44"/>
        </w:rPr>
        <w:t>.202</w:t>
      </w:r>
      <w:r w:rsidR="00B1235E">
        <w:rPr>
          <w:b/>
          <w:bCs/>
          <w:sz w:val="44"/>
          <w:szCs w:val="44"/>
        </w:rPr>
        <w:t>2</w:t>
      </w:r>
    </w:p>
    <w:p w14:paraId="731C73FF" w14:textId="3F434D2C" w:rsidR="00226145" w:rsidRDefault="00226145" w:rsidP="00226145">
      <w:pPr>
        <w:pBdr>
          <w:top w:val="single" w:sz="4" w:space="1" w:color="auto"/>
          <w:left w:val="single" w:sz="4" w:space="4" w:color="auto"/>
          <w:bottom w:val="single" w:sz="4" w:space="1" w:color="auto"/>
          <w:right w:val="single" w:sz="4" w:space="4" w:color="auto"/>
        </w:pBdr>
        <w:shd w:val="clear" w:color="auto" w:fill="FF0000"/>
        <w:jc w:val="center"/>
        <w:rPr>
          <w:b/>
          <w:bCs/>
          <w:color w:val="FFFFFF" w:themeColor="background1"/>
          <w:sz w:val="44"/>
          <w:szCs w:val="44"/>
        </w:rPr>
      </w:pPr>
      <w:r w:rsidRPr="00226145">
        <w:rPr>
          <w:b/>
          <w:bCs/>
          <w:color w:val="FFFFFF" w:themeColor="background1"/>
          <w:sz w:val="44"/>
          <w:szCs w:val="44"/>
        </w:rPr>
        <w:t>POKYNY PRO DIVÁKY A UPOZORNĚNÍ OBČANŮM</w:t>
      </w:r>
    </w:p>
    <w:p w14:paraId="13F45E50" w14:textId="105AB2D7" w:rsidR="005E190A" w:rsidRPr="00226145" w:rsidRDefault="005E190A" w:rsidP="00226145">
      <w:pPr>
        <w:pBdr>
          <w:top w:val="single" w:sz="4" w:space="1" w:color="auto"/>
          <w:left w:val="single" w:sz="4" w:space="4" w:color="auto"/>
          <w:bottom w:val="single" w:sz="4" w:space="1" w:color="auto"/>
          <w:right w:val="single" w:sz="4" w:space="4" w:color="auto"/>
        </w:pBdr>
        <w:shd w:val="clear" w:color="auto" w:fill="FF0000"/>
        <w:jc w:val="center"/>
        <w:rPr>
          <w:b/>
          <w:bCs/>
          <w:color w:val="FFFFFF" w:themeColor="background1"/>
          <w:sz w:val="44"/>
          <w:szCs w:val="44"/>
        </w:rPr>
      </w:pPr>
      <w:r>
        <w:rPr>
          <w:b/>
          <w:bCs/>
          <w:color w:val="FFFFFF" w:themeColor="background1"/>
          <w:sz w:val="44"/>
          <w:szCs w:val="44"/>
        </w:rPr>
        <w:t xml:space="preserve">RZ </w:t>
      </w:r>
      <w:r w:rsidR="00393482">
        <w:rPr>
          <w:b/>
          <w:bCs/>
          <w:color w:val="FFFFFF" w:themeColor="background1"/>
          <w:sz w:val="44"/>
          <w:szCs w:val="44"/>
        </w:rPr>
        <w:t>Jívová – Domašov n. Bystřicí – Mor. Beroun</w:t>
      </w:r>
    </w:p>
    <w:p w14:paraId="458A788B" w14:textId="38188416" w:rsidR="00226145" w:rsidRDefault="00226145" w:rsidP="00C43D9E">
      <w:pPr>
        <w:jc w:val="both"/>
      </w:pPr>
      <w:r>
        <w:t>Vážení občané,</w:t>
      </w:r>
    </w:p>
    <w:p w14:paraId="6C3F425D" w14:textId="7A8CD4CF" w:rsidR="00226145" w:rsidRDefault="00226145" w:rsidP="00C43D9E">
      <w:pPr>
        <w:jc w:val="both"/>
      </w:pPr>
      <w:r>
        <w:t>pořadatel Rally klub Šternberk v AČR, tradiční pořadatel automobilových rally, si Vás dovoluje upozornit, že dne 1</w:t>
      </w:r>
      <w:r w:rsidR="00393482">
        <w:t>7</w:t>
      </w:r>
      <w:r>
        <w:t>.</w:t>
      </w:r>
      <w:r w:rsidR="00393482">
        <w:t xml:space="preserve"> 09</w:t>
      </w:r>
      <w:r>
        <w:t>. 202</w:t>
      </w:r>
      <w:r w:rsidR="00393482">
        <w:t>2</w:t>
      </w:r>
      <w:r>
        <w:t xml:space="preserve"> organizuje </w:t>
      </w:r>
      <w:proofErr w:type="spellStart"/>
      <w:r>
        <w:t>Rallysprintsérii</w:t>
      </w:r>
      <w:proofErr w:type="spellEnd"/>
      <w:r>
        <w:t xml:space="preserve"> a Mistrovství České republiky rally historických automobilů II</w:t>
      </w:r>
      <w:r w:rsidR="00393482">
        <w:t>I</w:t>
      </w:r>
      <w:r>
        <w:t xml:space="preserve">. Futures </w:t>
      </w:r>
      <w:proofErr w:type="spellStart"/>
      <w:r>
        <w:t>Contproduct</w:t>
      </w:r>
      <w:proofErr w:type="spellEnd"/>
      <w:r>
        <w:t xml:space="preserve"> Rally Morava</w:t>
      </w:r>
      <w:r w:rsidR="00C43D9E">
        <w:t>, která zavítá i do Vaší obce.</w:t>
      </w:r>
      <w:r>
        <w:t xml:space="preserve"> Prosíme Vás proto o pochopení a shovívavost k opatřením, která Vás omezí. Jsme si vědomi, že ne všichni občané mají motoristický sport rádi a těžko se s omezením pohybu osob i vozidel smiřují. Přesto věříme, že zvítězí tolerance.</w:t>
      </w:r>
    </w:p>
    <w:p w14:paraId="53532B18" w14:textId="346E7E6C" w:rsidR="00226145" w:rsidRDefault="00226145" w:rsidP="00C43D9E">
      <w:pPr>
        <w:jc w:val="both"/>
      </w:pPr>
      <w:r>
        <w:t xml:space="preserve">V zájmu bezpečnosti Vás i ostatních účastníků rally je nutné bezpodmínečně dodržovat pokyny pořadatelů a orgánů policie ČR. V den konání rally prosíme o omezení pohybu domácích zvířat po veřejných komunikacích, a hlavně zvýšení dozoru nad dětmi. </w:t>
      </w:r>
      <w:r w:rsidR="00C43D9E">
        <w:t>K</w:t>
      </w:r>
      <w:r>
        <w:t>e sledování rally využijte připravená divácká místa</w:t>
      </w:r>
      <w:r w:rsidR="00C43D9E">
        <w:t xml:space="preserve"> a nezdržujte se v prostorech označených jako zakázaná, nejsou v žádném případě bezpečná</w:t>
      </w:r>
      <w:r>
        <w:t xml:space="preserve">. Celá trať bude zabezpečena traťovými komisaři, dbejte, prosím jejich pokynů. </w:t>
      </w:r>
    </w:p>
    <w:p w14:paraId="365A79E9" w14:textId="2A949013" w:rsidR="00226145" w:rsidRPr="005E190A" w:rsidRDefault="00226145" w:rsidP="00C43D9E">
      <w:pPr>
        <w:jc w:val="both"/>
        <w:rPr>
          <w:b/>
          <w:bCs/>
        </w:rPr>
      </w:pPr>
      <w:r w:rsidRPr="005E190A">
        <w:rPr>
          <w:b/>
          <w:bCs/>
        </w:rPr>
        <w:t xml:space="preserve">Rychlostní zkouška </w:t>
      </w:r>
      <w:proofErr w:type="gramStart"/>
      <w:r w:rsidR="00393482">
        <w:rPr>
          <w:b/>
          <w:bCs/>
        </w:rPr>
        <w:t>Jívová - Domašov</w:t>
      </w:r>
      <w:proofErr w:type="gramEnd"/>
      <w:r w:rsidR="00393482">
        <w:rPr>
          <w:b/>
          <w:bCs/>
        </w:rPr>
        <w:t xml:space="preserve"> nad Bystřicí – N. </w:t>
      </w:r>
      <w:proofErr w:type="spellStart"/>
      <w:r w:rsidR="00393482">
        <w:rPr>
          <w:b/>
          <w:bCs/>
        </w:rPr>
        <w:t>Véska</w:t>
      </w:r>
      <w:proofErr w:type="spellEnd"/>
      <w:r w:rsidR="00393482">
        <w:rPr>
          <w:b/>
          <w:bCs/>
        </w:rPr>
        <w:t xml:space="preserve"> – Moravský Beroun </w:t>
      </w:r>
      <w:r w:rsidRPr="005E190A">
        <w:rPr>
          <w:b/>
          <w:bCs/>
        </w:rPr>
        <w:t xml:space="preserve">se pojede dvakrát. </w:t>
      </w:r>
    </w:p>
    <w:p w14:paraId="5B51339F" w14:textId="6E5E0B2E" w:rsidR="005E190A" w:rsidRPr="005E190A" w:rsidRDefault="005E190A" w:rsidP="005E190A">
      <w:pPr>
        <w:rPr>
          <w:b/>
          <w:bCs/>
        </w:rPr>
      </w:pPr>
      <w:r w:rsidRPr="005E190A">
        <w:rPr>
          <w:b/>
          <w:bCs/>
        </w:rPr>
        <w:t xml:space="preserve">1.průjezd: </w:t>
      </w:r>
      <w:r w:rsidR="00393482">
        <w:rPr>
          <w:b/>
          <w:bCs/>
        </w:rPr>
        <w:t>9:17</w:t>
      </w:r>
      <w:r w:rsidRPr="005E190A">
        <w:rPr>
          <w:b/>
          <w:bCs/>
        </w:rPr>
        <w:t xml:space="preserve">, tj. pohotovost od </w:t>
      </w:r>
      <w:r w:rsidR="00393482">
        <w:rPr>
          <w:b/>
          <w:bCs/>
        </w:rPr>
        <w:t>08</w:t>
      </w:r>
      <w:r w:rsidRPr="005E190A">
        <w:rPr>
          <w:b/>
          <w:bCs/>
        </w:rPr>
        <w:t>:</w:t>
      </w:r>
      <w:r w:rsidR="00393482">
        <w:rPr>
          <w:b/>
          <w:bCs/>
        </w:rPr>
        <w:t>17</w:t>
      </w:r>
      <w:r w:rsidRPr="005E190A">
        <w:rPr>
          <w:b/>
          <w:bCs/>
        </w:rPr>
        <w:t xml:space="preserve"> – poslední závodní vůz cca </w:t>
      </w:r>
      <w:r w:rsidR="00393482">
        <w:rPr>
          <w:b/>
          <w:bCs/>
        </w:rPr>
        <w:t>10:27</w:t>
      </w:r>
      <w:r w:rsidRPr="005E190A">
        <w:rPr>
          <w:b/>
          <w:bCs/>
        </w:rPr>
        <w:br/>
        <w:t xml:space="preserve">2. průjezd: </w:t>
      </w:r>
      <w:r w:rsidR="00393482">
        <w:rPr>
          <w:b/>
          <w:bCs/>
        </w:rPr>
        <w:t>13:01</w:t>
      </w:r>
      <w:r w:rsidRPr="005E190A">
        <w:rPr>
          <w:b/>
          <w:bCs/>
        </w:rPr>
        <w:t>, tj. pohotovost od 1</w:t>
      </w:r>
      <w:r w:rsidR="00393482">
        <w:rPr>
          <w:b/>
          <w:bCs/>
        </w:rPr>
        <w:t>2</w:t>
      </w:r>
      <w:r w:rsidRPr="005E190A">
        <w:rPr>
          <w:b/>
          <w:bCs/>
        </w:rPr>
        <w:t>:</w:t>
      </w:r>
      <w:r w:rsidR="00393482">
        <w:rPr>
          <w:b/>
          <w:bCs/>
        </w:rPr>
        <w:t>01</w:t>
      </w:r>
      <w:r w:rsidRPr="005E190A">
        <w:rPr>
          <w:b/>
          <w:bCs/>
        </w:rPr>
        <w:t xml:space="preserve"> – poslední závodní vůz cca </w:t>
      </w:r>
      <w:r w:rsidR="00393482">
        <w:rPr>
          <w:b/>
          <w:bCs/>
        </w:rPr>
        <w:t>14</w:t>
      </w:r>
      <w:r w:rsidRPr="005E190A">
        <w:rPr>
          <w:b/>
          <w:bCs/>
        </w:rPr>
        <w:t>:</w:t>
      </w:r>
      <w:r w:rsidR="00393482">
        <w:rPr>
          <w:b/>
          <w:bCs/>
        </w:rPr>
        <w:t>11</w:t>
      </w:r>
    </w:p>
    <w:p w14:paraId="24171480" w14:textId="28DFD96D" w:rsidR="00226145" w:rsidRPr="00393482" w:rsidRDefault="00226145" w:rsidP="00C43D9E">
      <w:pPr>
        <w:jc w:val="both"/>
        <w:rPr>
          <w:u w:val="single"/>
        </w:rPr>
      </w:pPr>
      <w:r w:rsidRPr="00393482">
        <w:rPr>
          <w:u w:val="single"/>
        </w:rPr>
        <w:t>V pauze mezi těmito průjezdy je možno přijet či vyjet, ovšem vždy po domluvě s pořadatelem na místě</w:t>
      </w:r>
    </w:p>
    <w:p w14:paraId="51E1C9C4" w14:textId="43D01395" w:rsidR="00226145" w:rsidRDefault="00226145" w:rsidP="00C43D9E">
      <w:pPr>
        <w:jc w:val="both"/>
      </w:pPr>
      <w:r>
        <w:t>Jezdci rally jsou zkušení, ale přesto nevylučujeme možnost poškození Vašeho nebo obecního majetku. Velmi nám při likvidaci následků poškození pomůže, když si zaznamenáte startovní číslo případně jméno toho, kdo škodu způsobil a neprodleně je ohlásíte na svůj obecní úřad nebo přímo nám, pořadatelům, na adresu uvedenou v tomto letáčku. Na nápravě škody se potom v nejkratším možném čase dohodneme.</w:t>
      </w:r>
    </w:p>
    <w:p w14:paraId="5E065844" w14:textId="2EA4EBDD" w:rsidR="00226145" w:rsidRDefault="00226145" w:rsidP="00C43D9E">
      <w:pPr>
        <w:jc w:val="both"/>
      </w:pPr>
      <w:r>
        <w:t xml:space="preserve">Vážení občané, děkujeme Vám za pochopení a spolupráci při pořádání </w:t>
      </w:r>
      <w:r w:rsidR="00393482">
        <w:t>I</w:t>
      </w:r>
      <w:r>
        <w:t xml:space="preserve">II. Futures </w:t>
      </w:r>
      <w:proofErr w:type="spellStart"/>
      <w:r>
        <w:t>Contproduct</w:t>
      </w:r>
      <w:proofErr w:type="spellEnd"/>
      <w:r>
        <w:t xml:space="preserve"> Rally Morava, automobilové rally, která přivede do Vaší obce příznivce motoristického sportu, z nichž mnozí se</w:t>
      </w:r>
      <w:r w:rsidR="00C43D9E">
        <w:t xml:space="preserve"> do </w:t>
      </w:r>
      <w:r>
        <w:t xml:space="preserve">lokality opět rádi vrátí. </w:t>
      </w:r>
    </w:p>
    <w:p w14:paraId="0A03283F" w14:textId="07F938C8" w:rsidR="00226145" w:rsidRDefault="00226145" w:rsidP="00C43D9E">
      <w:pPr>
        <w:jc w:val="both"/>
      </w:pPr>
      <w:r>
        <w:t xml:space="preserve">Ředitelství </w:t>
      </w:r>
      <w:r w:rsidR="00393482">
        <w:t>I</w:t>
      </w:r>
      <w:r>
        <w:t xml:space="preserve">II. Futures </w:t>
      </w:r>
      <w:proofErr w:type="spellStart"/>
      <w:r>
        <w:t>Contproduct</w:t>
      </w:r>
      <w:proofErr w:type="spellEnd"/>
      <w:r>
        <w:t xml:space="preserve"> Rally Morava</w:t>
      </w:r>
    </w:p>
    <w:p w14:paraId="4FADB1EE" w14:textId="64AE11BF" w:rsidR="00226145" w:rsidRDefault="00226145" w:rsidP="00C43D9E">
      <w:pPr>
        <w:jc w:val="both"/>
      </w:pPr>
      <w:r>
        <w:t xml:space="preserve">Kontakty: </w:t>
      </w:r>
    </w:p>
    <w:p w14:paraId="04EBB01F" w14:textId="5F6EDFDC" w:rsidR="00226145" w:rsidRDefault="00393482" w:rsidP="00C43D9E">
      <w:pPr>
        <w:jc w:val="both"/>
      </w:pPr>
      <w:r>
        <w:t>Zástupce ředitele rally</w:t>
      </w:r>
      <w:r w:rsidR="00C43D9E">
        <w:tab/>
      </w:r>
      <w:r w:rsidR="00C43D9E">
        <w:tab/>
      </w:r>
      <w:r w:rsidR="00C43D9E">
        <w:tab/>
      </w:r>
      <w:r w:rsidR="00C43D9E">
        <w:tab/>
      </w:r>
      <w:r w:rsidR="00C43D9E">
        <w:tab/>
      </w:r>
      <w:r w:rsidR="00B1235E">
        <w:t>Břetislav Obšil</w:t>
      </w:r>
      <w:r w:rsidR="00226145">
        <w:tab/>
      </w:r>
      <w:r w:rsidR="00B1235E">
        <w:t>724 178 188</w:t>
      </w:r>
    </w:p>
    <w:p w14:paraId="37655D37" w14:textId="7F040CAC" w:rsidR="00C43D9E" w:rsidRPr="00393482" w:rsidRDefault="00C43D9E" w:rsidP="00C43D9E">
      <w:pPr>
        <w:jc w:val="both"/>
        <w:rPr>
          <w:b/>
          <w:bCs/>
        </w:rPr>
      </w:pPr>
      <w:r w:rsidRPr="00393482">
        <w:rPr>
          <w:b/>
          <w:bCs/>
        </w:rPr>
        <w:t>Dispečink rally (v případě mimořádné události)</w:t>
      </w:r>
      <w:r w:rsidRPr="00393482">
        <w:rPr>
          <w:b/>
          <w:bCs/>
        </w:rPr>
        <w:tab/>
      </w:r>
      <w:r w:rsidRPr="00393482">
        <w:rPr>
          <w:b/>
          <w:bCs/>
        </w:rPr>
        <w:tab/>
      </w:r>
      <w:r w:rsidRPr="00393482">
        <w:rPr>
          <w:b/>
          <w:bCs/>
        </w:rPr>
        <w:tab/>
        <w:t xml:space="preserve">777 505 402 </w:t>
      </w:r>
    </w:p>
    <w:p w14:paraId="5D36CEA4" w14:textId="77777777" w:rsidR="00B412D3" w:rsidRDefault="00B412D3"/>
    <w:p w14:paraId="6463DBBE" w14:textId="5ECF993E" w:rsidR="00C43D9E" w:rsidRDefault="00000000">
      <w:r>
        <w:pict w14:anchorId="36B44B66">
          <v:rect id="_x0000_i1025" style="width:0;height:1.5pt" o:hralign="center" o:hrstd="t" o:hr="t" fillcolor="#a0a0a0" stroked="f"/>
        </w:pict>
      </w:r>
    </w:p>
    <w:p w14:paraId="6F5D0682" w14:textId="77777777" w:rsidR="00B412D3" w:rsidRDefault="00B412D3" w:rsidP="00B412D3">
      <w:pPr>
        <w:jc w:val="both"/>
      </w:pPr>
    </w:p>
    <w:p w14:paraId="68AA8F26" w14:textId="3BEF88B9" w:rsidR="00C43D9E" w:rsidRPr="00C43D9E" w:rsidRDefault="00C43D9E" w:rsidP="00B412D3">
      <w:pPr>
        <w:jc w:val="both"/>
      </w:pPr>
      <w:proofErr w:type="spellStart"/>
      <w:r w:rsidRPr="00C43D9E">
        <w:lastRenderedPageBreak/>
        <w:t>Rallysport</w:t>
      </w:r>
      <w:proofErr w:type="spellEnd"/>
      <w:r w:rsidRPr="00C43D9E">
        <w:t xml:space="preserve"> může být nebezpečný. Soutěžní vozy během závodu jezdí vysokou rychlostní a po běžných silnicích. Z toho důvodu se po divácích vyžaduje zodpovědné chování, aby tak sami sebe dostatečně ochránili na trati, která na rozdíl od speciálních okruhů není vybavena ochrannými bariérami. Diváci rally sledují na své vlastní nebezpečí, ale to neznamená, že nemusejí respektovat bezpečnostní předpisy a opatření! Rally je krásný sport, ale bez </w:t>
      </w:r>
      <w:proofErr w:type="spellStart"/>
      <w:r w:rsidRPr="00C43D9E">
        <w:t>odpovídajícícho</w:t>
      </w:r>
      <w:proofErr w:type="spellEnd"/>
      <w:r w:rsidRPr="00C43D9E">
        <w:t xml:space="preserve"> zabezpečení se z nich může v mžiku stát nebezpečný hazard! Nehody s diváky jsou největší hrozbou, ale každý může přispět k eliminování tohoto </w:t>
      </w:r>
      <w:proofErr w:type="gramStart"/>
      <w:r w:rsidRPr="00C43D9E">
        <w:t>rizika - stačí</w:t>
      </w:r>
      <w:proofErr w:type="gramEnd"/>
      <w:r w:rsidRPr="00C43D9E">
        <w:t xml:space="preserve"> přemýšlet nad svým chováním, než se vyrazí k rychlostní zkoušce. Nestyďte se pomáhat pořadatelům s neoblomnými jedinci, kteří odmítají respektovat bezpečnostní opatření. Takový </w:t>
      </w:r>
      <w:proofErr w:type="spellStart"/>
      <w:r w:rsidRPr="00C43D9E">
        <w:t>indiviuální</w:t>
      </w:r>
      <w:proofErr w:type="spellEnd"/>
      <w:r w:rsidRPr="00C43D9E">
        <w:t xml:space="preserve"> čin může pomoct rozhýbat celý </w:t>
      </w:r>
      <w:proofErr w:type="gramStart"/>
      <w:r w:rsidRPr="00C43D9E">
        <w:t>dav - pokud</w:t>
      </w:r>
      <w:proofErr w:type="gramEnd"/>
      <w:r w:rsidRPr="00C43D9E">
        <w:t xml:space="preserve"> uděláte pozitivní krok, ostatní se přidají. Zde jsou základní pravidla, jak se chovat na rychlostních zkouškách při sledování soutěžních vozů. Projděte si tyto pokyny a během rally je mějte na paměti:</w:t>
      </w:r>
    </w:p>
    <w:p w14:paraId="72429B6A" w14:textId="34460CFF" w:rsidR="00C43D9E" w:rsidRPr="00C43D9E" w:rsidRDefault="00C43D9E" w:rsidP="00C43D9E">
      <w:r w:rsidRPr="00C43D9E">
        <w:rPr>
          <w:noProof/>
        </w:rPr>
        <w:drawing>
          <wp:anchor distT="0" distB="0" distL="114300" distR="114300" simplePos="0" relativeHeight="251659264" behindDoc="0" locked="0" layoutInCell="1" allowOverlap="1" wp14:anchorId="03258D4C" wp14:editId="5DAA7760">
            <wp:simplePos x="0" y="0"/>
            <wp:positionH relativeFrom="column">
              <wp:posOffset>-4445</wp:posOffset>
            </wp:positionH>
            <wp:positionV relativeFrom="paragraph">
              <wp:posOffset>50165</wp:posOffset>
            </wp:positionV>
            <wp:extent cx="2402205" cy="160274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220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D9E">
        <w:t>Řiďte se pokyny pořadatelů. Pokud jsou diváci vyzváni pořadatelem, aby opustili nebezpečné místo na rychlostní zkoušce, měli by bez diskuzí poslechnout jeho instrukcí. V případě neuposlechnutí může být celá rychlostní zkouška zrušena!</w:t>
      </w:r>
    </w:p>
    <w:p w14:paraId="00511FF5" w14:textId="52B35FAB" w:rsidR="00C43D9E" w:rsidRPr="00C43D9E" w:rsidRDefault="00C43D9E" w:rsidP="00C43D9E">
      <w:r w:rsidRPr="00C43D9E">
        <w:rPr>
          <w:noProof/>
        </w:rPr>
        <w:drawing>
          <wp:anchor distT="0" distB="0" distL="114300" distR="114300" simplePos="0" relativeHeight="251660288" behindDoc="1" locked="0" layoutInCell="1" allowOverlap="1" wp14:anchorId="52AA42E6" wp14:editId="14E7BE1F">
            <wp:simplePos x="0" y="0"/>
            <wp:positionH relativeFrom="column">
              <wp:posOffset>-5080</wp:posOffset>
            </wp:positionH>
            <wp:positionV relativeFrom="paragraph">
              <wp:posOffset>289560</wp:posOffset>
            </wp:positionV>
            <wp:extent cx="2402205" cy="1611630"/>
            <wp:effectExtent l="0" t="0" r="0" b="7620"/>
            <wp:wrapTight wrapText="bothSides">
              <wp:wrapPolygon edited="0">
                <wp:start x="0" y="0"/>
                <wp:lineTo x="0" y="21447"/>
                <wp:lineTo x="21412" y="21447"/>
                <wp:lineTo x="2141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2205"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3A397" w14:textId="4E2B9E17" w:rsidR="00C43D9E" w:rsidRPr="00C43D9E" w:rsidRDefault="00C43D9E" w:rsidP="00C43D9E">
      <w:r w:rsidRPr="00C43D9E">
        <w:t xml:space="preserve">Výjimečně nebezpečná místa jsou označená jako "ZAKÁZANÝ PROSTOR" nebo "ZÁKAZ VSTUPU". Nepokoušejte se do těchto míst proniknout, hrozí v nich smrtelné nebezpečí! Rovněž nestůjte v "únikových zónách", soutěžní vozy je mohou využívat, pokud ve velké rychlosti nedobrzdí do zatáčky. Nepřekračujte hradící pásku, </w:t>
      </w:r>
      <w:proofErr w:type="spellStart"/>
      <w:r w:rsidRPr="00C43D9E">
        <w:t>zůstavejte</w:t>
      </w:r>
      <w:proofErr w:type="spellEnd"/>
      <w:r w:rsidRPr="00C43D9E">
        <w:t xml:space="preserve"> vždy za ní!</w:t>
      </w:r>
    </w:p>
    <w:p w14:paraId="16820645" w14:textId="33C0531F" w:rsidR="00C43D9E" w:rsidRPr="00C43D9E" w:rsidRDefault="00C43D9E" w:rsidP="00C43D9E">
      <w:r w:rsidRPr="00C43D9E">
        <w:rPr>
          <w:noProof/>
        </w:rPr>
        <w:drawing>
          <wp:anchor distT="0" distB="0" distL="114300" distR="114300" simplePos="0" relativeHeight="251661312" behindDoc="1" locked="0" layoutInCell="1" allowOverlap="1" wp14:anchorId="68D5446D" wp14:editId="162C1E02">
            <wp:simplePos x="0" y="0"/>
            <wp:positionH relativeFrom="column">
              <wp:posOffset>-4445</wp:posOffset>
            </wp:positionH>
            <wp:positionV relativeFrom="paragraph">
              <wp:posOffset>102870</wp:posOffset>
            </wp:positionV>
            <wp:extent cx="2402205" cy="1666875"/>
            <wp:effectExtent l="0" t="0" r="0" b="9525"/>
            <wp:wrapTight wrapText="bothSides">
              <wp:wrapPolygon edited="0">
                <wp:start x="0" y="0"/>
                <wp:lineTo x="0" y="21477"/>
                <wp:lineTo x="21412" y="21477"/>
                <wp:lineTo x="2141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22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D9E">
        <w:t>Držte se dál od kraje silnice. Mějte na paměti vysokou rychlost jedoucích závodních vozů. Nelze vyloučit chybu jezdce ani technický problém na jeho voze. Automobil v takovém případě může vyjet z trati prakticky kdekoliv.</w:t>
      </w:r>
    </w:p>
    <w:p w14:paraId="0421CB6B" w14:textId="70DC5B75" w:rsidR="00C43D9E" w:rsidRPr="00C43D9E" w:rsidRDefault="00C43D9E" w:rsidP="00C43D9E">
      <w:r w:rsidRPr="00C43D9E">
        <w:t>Nestůjte u různých nerovností, horizontů a skoků na trati RZ. Když se vůz odlepí od země, jezdec prakticky nemá šanci ho kontrolovat. Vůz také může snadno opustit trať po přistání.</w:t>
      </w:r>
    </w:p>
    <w:p w14:paraId="1F858B29" w14:textId="50AD9874" w:rsidR="00C43D9E" w:rsidRPr="00C43D9E" w:rsidRDefault="00B412D3" w:rsidP="00C43D9E">
      <w:r w:rsidRPr="00C43D9E">
        <w:rPr>
          <w:noProof/>
        </w:rPr>
        <w:drawing>
          <wp:anchor distT="0" distB="0" distL="114300" distR="114300" simplePos="0" relativeHeight="251667456" behindDoc="1" locked="0" layoutInCell="1" allowOverlap="1" wp14:anchorId="58AEF664" wp14:editId="4A9E63D4">
            <wp:simplePos x="0" y="0"/>
            <wp:positionH relativeFrom="column">
              <wp:posOffset>-4445</wp:posOffset>
            </wp:positionH>
            <wp:positionV relativeFrom="paragraph">
              <wp:posOffset>139065</wp:posOffset>
            </wp:positionV>
            <wp:extent cx="5760720" cy="148590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85BB7" w14:textId="51F1C90F" w:rsidR="00C43D9E" w:rsidRPr="00C43D9E" w:rsidRDefault="00B412D3" w:rsidP="00C43D9E">
      <w:r w:rsidRPr="00C43D9E">
        <w:rPr>
          <w:noProof/>
        </w:rPr>
        <w:lastRenderedPageBreak/>
        <w:drawing>
          <wp:anchor distT="0" distB="0" distL="114300" distR="114300" simplePos="0" relativeHeight="251663360" behindDoc="1" locked="0" layoutInCell="1" allowOverlap="1" wp14:anchorId="71357625" wp14:editId="1CFE2CEE">
            <wp:simplePos x="0" y="0"/>
            <wp:positionH relativeFrom="column">
              <wp:posOffset>3041015</wp:posOffset>
            </wp:positionH>
            <wp:positionV relativeFrom="paragraph">
              <wp:posOffset>828675</wp:posOffset>
            </wp:positionV>
            <wp:extent cx="2959735" cy="2187575"/>
            <wp:effectExtent l="0" t="0" r="0" b="3175"/>
            <wp:wrapTight wrapText="bothSides">
              <wp:wrapPolygon edited="0">
                <wp:start x="0" y="0"/>
                <wp:lineTo x="0" y="21443"/>
                <wp:lineTo x="21410" y="21443"/>
                <wp:lineTo x="2141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735"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78B" w:rsidRPr="00C43D9E">
        <w:rPr>
          <w:noProof/>
        </w:rPr>
        <w:drawing>
          <wp:anchor distT="0" distB="0" distL="114300" distR="114300" simplePos="0" relativeHeight="251662336" behindDoc="1" locked="0" layoutInCell="1" allowOverlap="1" wp14:anchorId="4B2F50A4" wp14:editId="11BC3288">
            <wp:simplePos x="0" y="0"/>
            <wp:positionH relativeFrom="column">
              <wp:posOffset>-52070</wp:posOffset>
            </wp:positionH>
            <wp:positionV relativeFrom="paragraph">
              <wp:posOffset>0</wp:posOffset>
            </wp:positionV>
            <wp:extent cx="2609850" cy="1808480"/>
            <wp:effectExtent l="0" t="0" r="0" b="1270"/>
            <wp:wrapTight wrapText="bothSides">
              <wp:wrapPolygon edited="0">
                <wp:start x="0" y="0"/>
                <wp:lineTo x="0" y="21388"/>
                <wp:lineTo x="21442" y="21388"/>
                <wp:lineTo x="2144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9E" w:rsidRPr="00C43D9E">
        <w:t>U trati RZ nikdy neseďte. Neustále sledujte, co se na trati děje. Buďte připraveni na rychlé opuštění vašeho místa, vždy mějte připravenou ústupovou trasu a buďte nachystaní na rychlou reakci v případě potřeby.</w:t>
      </w:r>
    </w:p>
    <w:p w14:paraId="267A2FAD" w14:textId="77777777" w:rsidR="00B412D3" w:rsidRDefault="00C43D9E" w:rsidP="00C43D9E">
      <w:r w:rsidRPr="00C43D9E">
        <w:t>Vyhněte se místům pod úrovní trati. Nestůjte na vnější straně zatáčky, před domy či jinými pevnými překážkami. V lese nestůjte před stromy, využijte jich jako pevné ochrany a schovejte se za nimi. Pro sledování rally si vybírejte vyvýšená místa či za pevnými překážkami.</w:t>
      </w:r>
    </w:p>
    <w:p w14:paraId="2E4BA7A9" w14:textId="082C4C5D" w:rsidR="00C43D9E" w:rsidRPr="00C43D9E" w:rsidRDefault="0021278B" w:rsidP="00C43D9E">
      <w:r w:rsidRPr="00C43D9E">
        <w:rPr>
          <w:noProof/>
        </w:rPr>
        <w:drawing>
          <wp:anchor distT="0" distB="0" distL="114300" distR="114300" simplePos="0" relativeHeight="251664384" behindDoc="1" locked="0" layoutInCell="1" allowOverlap="1" wp14:anchorId="2B027017" wp14:editId="2F4EDD89">
            <wp:simplePos x="0" y="0"/>
            <wp:positionH relativeFrom="column">
              <wp:posOffset>-52070</wp:posOffset>
            </wp:positionH>
            <wp:positionV relativeFrom="paragraph">
              <wp:posOffset>98425</wp:posOffset>
            </wp:positionV>
            <wp:extent cx="2921635" cy="2152650"/>
            <wp:effectExtent l="0" t="0" r="0" b="0"/>
            <wp:wrapTight wrapText="bothSides">
              <wp:wrapPolygon edited="0">
                <wp:start x="0" y="0"/>
                <wp:lineTo x="0" y="21409"/>
                <wp:lineTo x="21408" y="21409"/>
                <wp:lineTo x="2140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63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9E" w:rsidRPr="00C43D9E">
        <w:t xml:space="preserve">Spolupracujte s </w:t>
      </w:r>
      <w:proofErr w:type="spellStart"/>
      <w:r w:rsidR="00C43D9E" w:rsidRPr="00C43D9E">
        <w:t>organiátory</w:t>
      </w:r>
      <w:proofErr w:type="spellEnd"/>
      <w:r w:rsidR="00C43D9E" w:rsidRPr="00C43D9E">
        <w:t xml:space="preserve"> a traťovými komisaři, v případě nějaké nenadálé události musí být organizační tým informován o aktuální situaci. V případě nehody by diváci měli počkat na pořadatele s jejich vybavením.</w:t>
      </w:r>
    </w:p>
    <w:p w14:paraId="276BC49B" w14:textId="6CC45CC2" w:rsidR="00C43D9E" w:rsidRPr="00C43D9E" w:rsidRDefault="00C43D9E" w:rsidP="00C43D9E"/>
    <w:p w14:paraId="6C62295A" w14:textId="3F7A412A" w:rsidR="00C43D9E" w:rsidRPr="00C43D9E" w:rsidRDefault="0021278B" w:rsidP="00C43D9E">
      <w:r w:rsidRPr="00C43D9E">
        <w:rPr>
          <w:noProof/>
        </w:rPr>
        <w:drawing>
          <wp:anchor distT="0" distB="0" distL="114300" distR="114300" simplePos="0" relativeHeight="251665408" behindDoc="1" locked="0" layoutInCell="1" allowOverlap="1" wp14:anchorId="1792E592" wp14:editId="65763E70">
            <wp:simplePos x="0" y="0"/>
            <wp:positionH relativeFrom="column">
              <wp:posOffset>2775585</wp:posOffset>
            </wp:positionH>
            <wp:positionV relativeFrom="paragraph">
              <wp:posOffset>812165</wp:posOffset>
            </wp:positionV>
            <wp:extent cx="3439160" cy="2219325"/>
            <wp:effectExtent l="0" t="0" r="8890" b="9525"/>
            <wp:wrapTight wrapText="bothSides">
              <wp:wrapPolygon edited="0">
                <wp:start x="0" y="0"/>
                <wp:lineTo x="0" y="21507"/>
                <wp:lineTo x="21536" y="21507"/>
                <wp:lineTo x="21536"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16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9E" w:rsidRPr="00C43D9E">
        <w:t>Pokud na rally berete také děti, mějte je pod neustálým dohledem. Rodiče jsou plně zodpovědní za zodpovědnost dětí!</w:t>
      </w:r>
    </w:p>
    <w:p w14:paraId="0CD940A2" w14:textId="02562FF3" w:rsidR="00C43D9E" w:rsidRPr="00C43D9E" w:rsidRDefault="00C43D9E" w:rsidP="00C43D9E">
      <w:r w:rsidRPr="00C43D9E">
        <w:t xml:space="preserve">Během rychlostní zkoušky nepřebíhejte trať a nechoďte po ní! Své místo pro sledování zaujměte před startem prvního závodního vozu, ne až v průběhu závodu! Počítejte s časovou </w:t>
      </w:r>
      <w:proofErr w:type="gramStart"/>
      <w:r w:rsidRPr="00C43D9E">
        <w:t>rezervou - před</w:t>
      </w:r>
      <w:proofErr w:type="gramEnd"/>
      <w:r w:rsidRPr="00C43D9E">
        <w:t xml:space="preserve"> rally si dopředu prostudujte materiály pro diváky jako rally </w:t>
      </w:r>
      <w:proofErr w:type="spellStart"/>
      <w:r w:rsidRPr="00C43D9E">
        <w:t>guide</w:t>
      </w:r>
      <w:proofErr w:type="spellEnd"/>
      <w:r w:rsidRPr="00C43D9E">
        <w:t>, program rally či časový harmonogram, abyste věděli, kdy se trať uzavírá, kdy startují jednotlivé rychlostní zkoušky a kdy bude trať opět otevřena pro veřejnost. Mějte na paměti, že trať RZ není otevřena, dokud neprojede koncové pořadatelské vozidlo!</w:t>
      </w:r>
    </w:p>
    <w:p w14:paraId="304670E1" w14:textId="01432773" w:rsidR="00C43D9E" w:rsidRPr="00C43D9E" w:rsidRDefault="0021278B" w:rsidP="00C43D9E">
      <w:r w:rsidRPr="00C43D9E">
        <w:rPr>
          <w:noProof/>
        </w:rPr>
        <w:lastRenderedPageBreak/>
        <w:drawing>
          <wp:anchor distT="0" distB="0" distL="114300" distR="114300" simplePos="0" relativeHeight="251666432" behindDoc="0" locked="0" layoutInCell="1" allowOverlap="1" wp14:anchorId="797DC2E4" wp14:editId="21E00FF7">
            <wp:simplePos x="0" y="0"/>
            <wp:positionH relativeFrom="column">
              <wp:posOffset>-23495</wp:posOffset>
            </wp:positionH>
            <wp:positionV relativeFrom="paragraph">
              <wp:posOffset>37465</wp:posOffset>
            </wp:positionV>
            <wp:extent cx="3133725" cy="2418715"/>
            <wp:effectExtent l="0" t="0" r="9525" b="63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9E" w:rsidRPr="00C43D9E">
        <w:t xml:space="preserve">Vyhněte se jízdě proti směru závodních vozů přijíždějících k RZ. Příjezdové cesty ke startu </w:t>
      </w:r>
      <w:proofErr w:type="spellStart"/>
      <w:r w:rsidR="00C43D9E" w:rsidRPr="00C43D9E">
        <w:t>rychostní</w:t>
      </w:r>
      <w:proofErr w:type="spellEnd"/>
      <w:r w:rsidR="00C43D9E" w:rsidRPr="00C43D9E">
        <w:t xml:space="preserve"> zkoušky často bývají úzké a posádky mohou být ve spěchu.</w:t>
      </w:r>
    </w:p>
    <w:p w14:paraId="196524F5" w14:textId="471FEF67" w:rsidR="00C43D9E" w:rsidRPr="00C43D9E" w:rsidRDefault="00C43D9E" w:rsidP="00C43D9E">
      <w:r w:rsidRPr="00C43D9E">
        <w:t>Parkujte svá vozidla na vyhrazených parkovacích místech a plochách vytyčených pořadatelem nebo policií. Neparkujte své vozy v místech, kde by mohly překážet pohybu závodních vozů, doprovodných servisních vozidel, dalších účastníků rally nebo běžnému silničnímu provozu.</w:t>
      </w:r>
    </w:p>
    <w:p w14:paraId="58478DD7" w14:textId="7EACF054" w:rsidR="00C43D9E" w:rsidRPr="00C43D9E" w:rsidRDefault="00C43D9E" w:rsidP="00C43D9E"/>
    <w:p w14:paraId="4C194BD8" w14:textId="619A8DEA" w:rsidR="00C43D9E" w:rsidRPr="00C43D9E" w:rsidRDefault="00C43D9E" w:rsidP="00C43D9E">
      <w:r w:rsidRPr="00C43D9E">
        <w:t xml:space="preserve">Nestůjte před dopravními značkami či značkami a znaky </w:t>
      </w:r>
      <w:proofErr w:type="spellStart"/>
      <w:r w:rsidRPr="00C43D9E">
        <w:t>souvisejícícmi</w:t>
      </w:r>
      <w:proofErr w:type="spellEnd"/>
      <w:r w:rsidRPr="00C43D9E">
        <w:t xml:space="preserve"> se samotnou rally.</w:t>
      </w:r>
    </w:p>
    <w:p w14:paraId="017F760A" w14:textId="77777777" w:rsidR="00C43D9E" w:rsidRPr="00C43D9E" w:rsidRDefault="00C43D9E" w:rsidP="00C43D9E">
      <w:r w:rsidRPr="00C43D9E">
        <w:t>Neničte životní prostředí!</w:t>
      </w:r>
    </w:p>
    <w:p w14:paraId="11E00593" w14:textId="77777777" w:rsidR="00C43D9E" w:rsidRPr="00C43D9E" w:rsidRDefault="00C43D9E" w:rsidP="00C43D9E">
      <w:r w:rsidRPr="00C43D9E">
        <w:t>Neberte na rally svá zvířata. Domácí zvířata pak musejí být bezpečně zajištěna, aby se nemohla samovolně dostat na trať rychlostní zkoušky.</w:t>
      </w:r>
    </w:p>
    <w:p w14:paraId="5A4284C3" w14:textId="3B84F8FF" w:rsidR="00C43D9E" w:rsidRPr="00C43D9E" w:rsidRDefault="00C43D9E" w:rsidP="00C43D9E">
      <w:r w:rsidRPr="00C43D9E">
        <w:t xml:space="preserve">Neházejte na trať RZ a do dráhy projíždějících vozů žádné </w:t>
      </w:r>
      <w:proofErr w:type="gramStart"/>
      <w:r w:rsidRPr="00C43D9E">
        <w:t>předměty- mohlo</w:t>
      </w:r>
      <w:proofErr w:type="gramEnd"/>
      <w:r w:rsidRPr="00C43D9E">
        <w:t xml:space="preserve"> by to ohrozit bezpečnost posádek. Nezapomeňte, že na podobné chování pamatuje i trestní zákoník!</w:t>
      </w:r>
    </w:p>
    <w:p w14:paraId="7AB4C0F5" w14:textId="2EBE8B35" w:rsidR="00C43D9E" w:rsidRPr="00C43D9E" w:rsidRDefault="00C43D9E" w:rsidP="00C43D9E">
      <w:r w:rsidRPr="00C43D9E">
        <w:t>BĚHEM RALLY NEPOŽÍVEJTE ALKOHOL NEBO OMAMNÉ LÁTKY!</w:t>
      </w:r>
    </w:p>
    <w:sectPr w:rsidR="00C43D9E" w:rsidRPr="00C43D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4405"/>
    <w:multiLevelType w:val="multilevel"/>
    <w:tmpl w:val="4AC8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40290"/>
    <w:multiLevelType w:val="multilevel"/>
    <w:tmpl w:val="1F08D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31BE9"/>
    <w:multiLevelType w:val="multilevel"/>
    <w:tmpl w:val="F09E7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25AD7"/>
    <w:multiLevelType w:val="multilevel"/>
    <w:tmpl w:val="77E8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11A5A"/>
    <w:multiLevelType w:val="multilevel"/>
    <w:tmpl w:val="5DCC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0C657E"/>
    <w:multiLevelType w:val="multilevel"/>
    <w:tmpl w:val="A5F8A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3E440F"/>
    <w:multiLevelType w:val="multilevel"/>
    <w:tmpl w:val="7B2CB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C5095"/>
    <w:multiLevelType w:val="multilevel"/>
    <w:tmpl w:val="6C98A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C0925"/>
    <w:multiLevelType w:val="multilevel"/>
    <w:tmpl w:val="F942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A5578"/>
    <w:multiLevelType w:val="multilevel"/>
    <w:tmpl w:val="4B0A4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567AA6"/>
    <w:multiLevelType w:val="hybridMultilevel"/>
    <w:tmpl w:val="98265C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569197299">
    <w:abstractNumId w:val="10"/>
  </w:num>
  <w:num w:numId="2" w16cid:durableId="1834563224">
    <w:abstractNumId w:val="4"/>
  </w:num>
  <w:num w:numId="3" w16cid:durableId="2015112790">
    <w:abstractNumId w:val="9"/>
  </w:num>
  <w:num w:numId="4" w16cid:durableId="1325472514">
    <w:abstractNumId w:val="2"/>
  </w:num>
  <w:num w:numId="5" w16cid:durableId="1818061633">
    <w:abstractNumId w:val="8"/>
  </w:num>
  <w:num w:numId="6" w16cid:durableId="706837279">
    <w:abstractNumId w:val="6"/>
  </w:num>
  <w:num w:numId="7" w16cid:durableId="720248707">
    <w:abstractNumId w:val="7"/>
  </w:num>
  <w:num w:numId="8" w16cid:durableId="1425765479">
    <w:abstractNumId w:val="1"/>
  </w:num>
  <w:num w:numId="9" w16cid:durableId="1882547226">
    <w:abstractNumId w:val="5"/>
  </w:num>
  <w:num w:numId="10" w16cid:durableId="2060088546">
    <w:abstractNumId w:val="0"/>
  </w:num>
  <w:num w:numId="11" w16cid:durableId="16939223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145"/>
    <w:rsid w:val="00070364"/>
    <w:rsid w:val="0021278B"/>
    <w:rsid w:val="00226145"/>
    <w:rsid w:val="00393482"/>
    <w:rsid w:val="005E190A"/>
    <w:rsid w:val="00846348"/>
    <w:rsid w:val="00B1235E"/>
    <w:rsid w:val="00B412D3"/>
    <w:rsid w:val="00C43D9E"/>
    <w:rsid w:val="00C62E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02EB9"/>
  <w15:chartTrackingRefBased/>
  <w15:docId w15:val="{D3BFEDEA-F953-406C-ABEB-D010E11E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26145"/>
    <w:pPr>
      <w:ind w:left="720"/>
      <w:contextualSpacing/>
    </w:pPr>
  </w:style>
  <w:style w:type="paragraph" w:styleId="Normlnweb">
    <w:name w:val="Normal (Web)"/>
    <w:basedOn w:val="Normln"/>
    <w:uiPriority w:val="99"/>
    <w:semiHidden/>
    <w:unhideWhenUsed/>
    <w:rsid w:val="00C43D9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43D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54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4</Pages>
  <Words>949</Words>
  <Characters>5603</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 Frydecky</dc:creator>
  <cp:keywords/>
  <dc:description/>
  <cp:lastModifiedBy>Mira Frydecky</cp:lastModifiedBy>
  <cp:revision>5</cp:revision>
  <cp:lastPrinted>2021-10-08T11:21:00Z</cp:lastPrinted>
  <dcterms:created xsi:type="dcterms:W3CDTF">2021-10-04T08:01:00Z</dcterms:created>
  <dcterms:modified xsi:type="dcterms:W3CDTF">2022-09-07T02:55:00Z</dcterms:modified>
</cp:coreProperties>
</file>