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490" w:rsidRPr="00EE284A" w:rsidRDefault="003B391E" w:rsidP="00FD1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 xml:space="preserve">Výzva k podání nabídky </w:t>
      </w:r>
    </w:p>
    <w:p w:rsidR="00323883" w:rsidRPr="00EE284A" w:rsidRDefault="003B391E" w:rsidP="00FD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pro zakázku malého rozsahu na stavební práce podle</w:t>
      </w:r>
    </w:p>
    <w:p w:rsidR="008B0C11" w:rsidRPr="00EE284A" w:rsidRDefault="003B391E" w:rsidP="00FD1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§</w:t>
      </w:r>
      <w:r w:rsidR="002374A7" w:rsidRPr="00EE284A">
        <w:rPr>
          <w:rFonts w:ascii="Times New Roman" w:hAnsi="Times New Roman" w:cs="Times New Roman"/>
          <w:sz w:val="24"/>
          <w:szCs w:val="24"/>
        </w:rPr>
        <w:t xml:space="preserve"> 31</w:t>
      </w:r>
      <w:r w:rsidRPr="00EE284A">
        <w:rPr>
          <w:rFonts w:ascii="Times New Roman" w:hAnsi="Times New Roman" w:cs="Times New Roman"/>
          <w:sz w:val="24"/>
          <w:szCs w:val="24"/>
        </w:rPr>
        <w:t xml:space="preserve"> zákona č. 13</w:t>
      </w:r>
      <w:r w:rsidR="00536238" w:rsidRPr="00EE284A">
        <w:rPr>
          <w:rFonts w:ascii="Times New Roman" w:hAnsi="Times New Roman" w:cs="Times New Roman"/>
          <w:sz w:val="24"/>
          <w:szCs w:val="24"/>
        </w:rPr>
        <w:t>4</w:t>
      </w:r>
      <w:r w:rsidR="00434C4F" w:rsidRPr="00EE284A">
        <w:rPr>
          <w:rFonts w:ascii="Times New Roman" w:hAnsi="Times New Roman" w:cs="Times New Roman"/>
          <w:sz w:val="24"/>
          <w:szCs w:val="24"/>
        </w:rPr>
        <w:t>/20</w:t>
      </w:r>
      <w:r w:rsidR="00536238" w:rsidRPr="00EE284A">
        <w:rPr>
          <w:rFonts w:ascii="Times New Roman" w:hAnsi="Times New Roman" w:cs="Times New Roman"/>
          <w:sz w:val="24"/>
          <w:szCs w:val="24"/>
        </w:rPr>
        <w:t>1</w:t>
      </w:r>
      <w:r w:rsidR="00434C4F" w:rsidRPr="00EE284A">
        <w:rPr>
          <w:rFonts w:ascii="Times New Roman" w:hAnsi="Times New Roman" w:cs="Times New Roman"/>
          <w:sz w:val="24"/>
          <w:szCs w:val="24"/>
        </w:rPr>
        <w:t>6 Sb. o</w:t>
      </w:r>
      <w:r w:rsidR="00536238" w:rsidRPr="00EE284A">
        <w:rPr>
          <w:rFonts w:ascii="Times New Roman" w:hAnsi="Times New Roman" w:cs="Times New Roman"/>
          <w:sz w:val="24"/>
          <w:szCs w:val="24"/>
        </w:rPr>
        <w:t xml:space="preserve"> zadávání veřejných zakázek</w:t>
      </w:r>
      <w:r w:rsidR="00434C4F" w:rsidRPr="00EE284A">
        <w:rPr>
          <w:rFonts w:ascii="Times New Roman" w:hAnsi="Times New Roman" w:cs="Times New Roman"/>
          <w:sz w:val="24"/>
          <w:szCs w:val="24"/>
        </w:rPr>
        <w:t>, ve znění pozdějších předpisů (dále jen „zákon“), kdy se nejedná o zadávací řízení dle tohoto zákona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Název zakázky: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356" w:rsidRPr="00BD294B" w:rsidRDefault="003C7F97" w:rsidP="00F72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Stavební úpravy MŠ, Krátká 217</w:t>
      </w:r>
    </w:p>
    <w:p w:rsidR="00BD294B" w:rsidRDefault="00BD294B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Zadavatel: Obec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323883" w:rsidRPr="00EE284A" w:rsidRDefault="00323883" w:rsidP="00323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323883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 základě této Výzvy se zahajuje výběrové řízení na dodavatele předmětu veřejné zakázky zadávané v</w:t>
      </w:r>
      <w:r w:rsidR="00323883" w:rsidRPr="00EE284A">
        <w:rPr>
          <w:rFonts w:ascii="Times New Roman" w:hAnsi="Times New Roman" w:cs="Times New Roman"/>
          <w:sz w:val="24"/>
          <w:szCs w:val="24"/>
        </w:rPr>
        <w:t> </w:t>
      </w:r>
      <w:r w:rsidRPr="00EE284A">
        <w:rPr>
          <w:rFonts w:ascii="Times New Roman" w:hAnsi="Times New Roman" w:cs="Times New Roman"/>
          <w:sz w:val="24"/>
          <w:szCs w:val="24"/>
        </w:rPr>
        <w:t>souladu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s</w:t>
      </w:r>
      <w:r w:rsidRPr="00EE284A">
        <w:rPr>
          <w:rFonts w:ascii="Times New Roman" w:hAnsi="Times New Roman" w:cs="Times New Roman"/>
          <w:sz w:val="24"/>
          <w:szCs w:val="24"/>
        </w:rPr>
        <w:t xml:space="preserve"> § </w:t>
      </w:r>
      <w:r w:rsidR="008522A5" w:rsidRPr="00EE284A">
        <w:rPr>
          <w:rFonts w:ascii="Times New Roman" w:hAnsi="Times New Roman" w:cs="Times New Roman"/>
          <w:sz w:val="24"/>
          <w:szCs w:val="24"/>
        </w:rPr>
        <w:t>31</w:t>
      </w:r>
      <w:r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="008522A5" w:rsidRPr="00EE284A">
        <w:rPr>
          <w:rFonts w:ascii="Times New Roman" w:hAnsi="Times New Roman" w:cs="Times New Roman"/>
          <w:sz w:val="24"/>
          <w:szCs w:val="24"/>
        </w:rPr>
        <w:t>zákona č. 134</w:t>
      </w:r>
      <w:r w:rsidRPr="00EE284A">
        <w:rPr>
          <w:rFonts w:ascii="Times New Roman" w:hAnsi="Times New Roman" w:cs="Times New Roman"/>
          <w:sz w:val="24"/>
          <w:szCs w:val="24"/>
        </w:rPr>
        <w:t>/20</w:t>
      </w:r>
      <w:r w:rsidR="008522A5" w:rsidRPr="00EE284A">
        <w:rPr>
          <w:rFonts w:ascii="Times New Roman" w:hAnsi="Times New Roman" w:cs="Times New Roman"/>
          <w:sz w:val="24"/>
          <w:szCs w:val="24"/>
        </w:rPr>
        <w:t>1</w:t>
      </w:r>
      <w:r w:rsidRPr="00EE284A">
        <w:rPr>
          <w:rFonts w:ascii="Times New Roman" w:hAnsi="Times New Roman" w:cs="Times New Roman"/>
          <w:sz w:val="24"/>
          <w:szCs w:val="24"/>
        </w:rPr>
        <w:t xml:space="preserve">6 Sb., o </w:t>
      </w:r>
      <w:r w:rsidR="008522A5" w:rsidRPr="00EE284A">
        <w:rPr>
          <w:rFonts w:ascii="Times New Roman" w:hAnsi="Times New Roman" w:cs="Times New Roman"/>
          <w:sz w:val="24"/>
          <w:szCs w:val="24"/>
        </w:rPr>
        <w:t xml:space="preserve">zadávání </w:t>
      </w:r>
      <w:r w:rsidRPr="00EE284A">
        <w:rPr>
          <w:rFonts w:ascii="Times New Roman" w:hAnsi="Times New Roman" w:cs="Times New Roman"/>
          <w:sz w:val="24"/>
          <w:szCs w:val="24"/>
        </w:rPr>
        <w:t>veřejných zakáz</w:t>
      </w:r>
      <w:r w:rsidR="008522A5" w:rsidRPr="00EE284A">
        <w:rPr>
          <w:rFonts w:ascii="Times New Roman" w:hAnsi="Times New Roman" w:cs="Times New Roman"/>
          <w:sz w:val="24"/>
          <w:szCs w:val="24"/>
        </w:rPr>
        <w:t>e</w:t>
      </w:r>
      <w:r w:rsidRPr="00EE284A">
        <w:rPr>
          <w:rFonts w:ascii="Times New Roman" w:hAnsi="Times New Roman" w:cs="Times New Roman"/>
          <w:sz w:val="24"/>
          <w:szCs w:val="24"/>
        </w:rPr>
        <w:t>k, ve znění pozdějších předpisů (dále jen „zákon“), kdy se nejedná o zadávací řízení dle tohoto zákona. Výzva je vypracována jako podklad pro podání nabídek v rámci výběrového řízení veřejné zakázky malého rozsahu na stavební práce.</w:t>
      </w:r>
    </w:p>
    <w:p w:rsidR="00434C4F" w:rsidRPr="00EE284A" w:rsidRDefault="00434C4F" w:rsidP="00F72AB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Identifikační údaje zadavatele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Název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Obec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IČ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00298824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DI</w:t>
      </w:r>
      <w:r w:rsidR="008769BB" w:rsidRPr="00EE284A">
        <w:rPr>
          <w:rFonts w:ascii="Times New Roman" w:hAnsi="Times New Roman" w:cs="Times New Roman"/>
          <w:sz w:val="24"/>
          <w:szCs w:val="24"/>
        </w:rPr>
        <w:t>Č</w:t>
      </w:r>
      <w:r w:rsidRPr="00EE284A">
        <w:rPr>
          <w:rFonts w:ascii="Times New Roman" w:hAnsi="Times New Roman" w:cs="Times New Roman"/>
          <w:sz w:val="24"/>
          <w:szCs w:val="24"/>
        </w:rPr>
        <w:t xml:space="preserve">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CZ00298824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Sídlo zadavatele: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Náměstí 35, 783 06 Domašov nad Bystřicí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Osoba oprávněná jednat za zadavatele: Lucie Menšová, starostka obce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284A">
        <w:rPr>
          <w:rFonts w:ascii="Times New Roman" w:hAnsi="Times New Roman" w:cs="Times New Roman"/>
          <w:sz w:val="24"/>
          <w:szCs w:val="24"/>
        </w:rPr>
        <w:t>Lucie Menšová, starostka obce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Telefon: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02D9" w:rsidRPr="00EE284A">
        <w:rPr>
          <w:rFonts w:ascii="Times New Roman" w:hAnsi="Times New Roman" w:cs="Times New Roman"/>
          <w:sz w:val="24"/>
          <w:szCs w:val="24"/>
        </w:rPr>
        <w:t>731</w:t>
      </w:r>
      <w:r w:rsidRPr="00EE284A">
        <w:rPr>
          <w:rFonts w:ascii="Times New Roman" w:hAnsi="Times New Roman" w:cs="Times New Roman"/>
          <w:sz w:val="24"/>
          <w:szCs w:val="24"/>
        </w:rPr>
        <w:t> </w:t>
      </w:r>
      <w:r w:rsidR="00D002D9" w:rsidRPr="00EE284A">
        <w:rPr>
          <w:rFonts w:ascii="Times New Roman" w:hAnsi="Times New Roman" w:cs="Times New Roman"/>
          <w:sz w:val="24"/>
          <w:szCs w:val="24"/>
        </w:rPr>
        <w:t>955</w:t>
      </w:r>
      <w:r w:rsidRPr="00EE284A">
        <w:rPr>
          <w:rFonts w:ascii="Times New Roman" w:hAnsi="Times New Roman" w:cs="Times New Roman"/>
          <w:sz w:val="24"/>
          <w:szCs w:val="24"/>
        </w:rPr>
        <w:t> </w:t>
      </w:r>
      <w:r w:rsidR="00D002D9" w:rsidRPr="00EE284A">
        <w:rPr>
          <w:rFonts w:ascii="Times New Roman" w:hAnsi="Times New Roman" w:cs="Times New Roman"/>
          <w:sz w:val="24"/>
          <w:szCs w:val="24"/>
        </w:rPr>
        <w:t>844</w:t>
      </w:r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e-mail: 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hyperlink r:id="rId6" w:history="1">
        <w:r w:rsidRPr="00EE284A">
          <w:rPr>
            <w:rStyle w:val="Hypertextovodkaz"/>
            <w:rFonts w:ascii="Times New Roman" w:hAnsi="Times New Roman" w:cs="Times New Roman"/>
            <w:sz w:val="24"/>
            <w:szCs w:val="24"/>
          </w:rPr>
          <w:t>ou@domasovnadbystrici.cz</w:t>
        </w:r>
      </w:hyperlink>
    </w:p>
    <w:p w:rsidR="00434C4F" w:rsidRPr="00EE284A" w:rsidRDefault="00434C4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4F" w:rsidRPr="00EE284A" w:rsidRDefault="00434C4F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Vymezení předmětu veřejné zakázky</w:t>
      </w:r>
    </w:p>
    <w:p w:rsidR="00E425FC" w:rsidRPr="00EE284A" w:rsidRDefault="00E425FC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84A" w:rsidRDefault="00EE284A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Předmětem díla j</w:t>
      </w:r>
      <w:r w:rsidR="003C7F97">
        <w:rPr>
          <w:rFonts w:ascii="Times New Roman" w:hAnsi="Times New Roman" w:cs="Times New Roman"/>
          <w:b/>
          <w:sz w:val="24"/>
          <w:szCs w:val="24"/>
        </w:rPr>
        <w:t>sou stavební úpravy v Mateřské škole, Krátká 217</w:t>
      </w:r>
      <w:r w:rsidRPr="00EE284A">
        <w:rPr>
          <w:rFonts w:ascii="Times New Roman" w:hAnsi="Times New Roman" w:cs="Times New Roman"/>
          <w:b/>
          <w:sz w:val="24"/>
          <w:szCs w:val="24"/>
        </w:rPr>
        <w:t>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Specifikace díla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D65" w:rsidRDefault="00D66D65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úpravy budou zahrnovat výměnu podlah, elektroinstalace, ob</w:t>
      </w:r>
      <w:r w:rsidR="00367612">
        <w:rPr>
          <w:rFonts w:ascii="Times New Roman" w:hAnsi="Times New Roman" w:cs="Times New Roman"/>
          <w:sz w:val="24"/>
          <w:szCs w:val="24"/>
        </w:rPr>
        <w:t>ložení a výmalbu (viz. přiložená rekapitulace členění soupisu prací).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Všechny použité materiály podléhají schválení a vzorkování. Všechny použité materiály budou od renomovaných (přednostně českých) výrobců. </w:t>
      </w:r>
    </w:p>
    <w:p w:rsidR="005E637C" w:rsidRDefault="005E637C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Cenová nabídka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Cenovou nabídku odevzdejte jako pol</w:t>
      </w:r>
      <w:r w:rsidR="00225EE3">
        <w:rPr>
          <w:rFonts w:ascii="Times New Roman" w:hAnsi="Times New Roman" w:cs="Times New Roman"/>
          <w:sz w:val="24"/>
          <w:szCs w:val="24"/>
        </w:rPr>
        <w:t>ožkový rozpočet s výkazem výměr, které jsou přílohou výzvy k podání nabídek.</w:t>
      </w:r>
      <w:r w:rsidRPr="00EE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lastRenderedPageBreak/>
        <w:t>Součástí cenové nabídky musí být detailní časový harmonogram s plánem celkového postupu prací</w:t>
      </w:r>
      <w:r w:rsidR="003C7F97">
        <w:rPr>
          <w:rFonts w:ascii="Times New Roman" w:hAnsi="Times New Roman" w:cs="Times New Roman"/>
          <w:sz w:val="24"/>
          <w:szCs w:val="24"/>
        </w:rPr>
        <w:t xml:space="preserve">. </w:t>
      </w:r>
      <w:r w:rsidRPr="00EE284A">
        <w:rPr>
          <w:rFonts w:ascii="Times New Roman" w:hAnsi="Times New Roman" w:cs="Times New Roman"/>
          <w:sz w:val="24"/>
          <w:szCs w:val="24"/>
        </w:rPr>
        <w:t>Důraz je kladen na co nejkratší dobu realizace.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EE284A" w:rsidRDefault="006976B0" w:rsidP="006976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Ostatní podmínky</w:t>
      </w:r>
    </w:p>
    <w:p w:rsidR="006976B0" w:rsidRPr="00EE284A" w:rsidRDefault="006976B0" w:rsidP="00697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6B0" w:rsidRPr="0098362B" w:rsidRDefault="006976B0" w:rsidP="007D5B5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62B">
        <w:rPr>
          <w:rFonts w:ascii="Times New Roman" w:hAnsi="Times New Roman" w:cs="Times New Roman"/>
          <w:sz w:val="24"/>
          <w:szCs w:val="24"/>
        </w:rPr>
        <w:t xml:space="preserve">Záruka na jakost díla je 5 let ode dne předání díla zadavateli. Po celou dobu provádění </w:t>
      </w:r>
      <w:r w:rsidR="0098362B">
        <w:rPr>
          <w:rFonts w:ascii="Times New Roman" w:hAnsi="Times New Roman" w:cs="Times New Roman"/>
          <w:sz w:val="24"/>
          <w:szCs w:val="24"/>
        </w:rPr>
        <w:t>stavebních úprav</w:t>
      </w:r>
      <w:r w:rsidRPr="0098362B">
        <w:rPr>
          <w:rFonts w:ascii="Times New Roman" w:hAnsi="Times New Roman" w:cs="Times New Roman"/>
          <w:sz w:val="24"/>
          <w:szCs w:val="24"/>
        </w:rPr>
        <w:t xml:space="preserve"> povede dodavatel stavební deník.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Dílo bude předáno zadavateli jako kompletní a funkční.</w:t>
      </w:r>
    </w:p>
    <w:p w:rsidR="006976B0" w:rsidRPr="00EE284A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Veškeré </w:t>
      </w:r>
      <w:r w:rsidR="0098362B">
        <w:rPr>
          <w:rFonts w:ascii="Times New Roman" w:hAnsi="Times New Roman" w:cs="Times New Roman"/>
          <w:sz w:val="24"/>
          <w:szCs w:val="24"/>
        </w:rPr>
        <w:t>stavebními úpravami</w:t>
      </w:r>
      <w:r w:rsidRPr="00EE284A">
        <w:rPr>
          <w:rFonts w:ascii="Times New Roman" w:hAnsi="Times New Roman" w:cs="Times New Roman"/>
          <w:sz w:val="24"/>
          <w:szCs w:val="24"/>
        </w:rPr>
        <w:t xml:space="preserve"> nedotčené vybavení b</w:t>
      </w:r>
      <w:r w:rsidR="0098362B">
        <w:rPr>
          <w:rFonts w:ascii="Times New Roman" w:hAnsi="Times New Roman" w:cs="Times New Roman"/>
          <w:sz w:val="24"/>
          <w:szCs w:val="24"/>
        </w:rPr>
        <w:t>udovy</w:t>
      </w:r>
      <w:r w:rsidRPr="00EE284A">
        <w:rPr>
          <w:rFonts w:ascii="Times New Roman" w:hAnsi="Times New Roman" w:cs="Times New Roman"/>
          <w:sz w:val="24"/>
          <w:szCs w:val="24"/>
        </w:rPr>
        <w:t>, které je zároveň ohroženo probíhajícími pracemi, bude chráněno např. zakrytím.  V případě poškození bude vše uvedeno do původního stavu na náklady dodavatele. Jedná se zejména (ale ne výlučně) o dveře do přilehlých místností, vstupní dveře, vestavěné skříně, okna včetně rámů, atd.</w:t>
      </w:r>
    </w:p>
    <w:p w:rsidR="006976B0" w:rsidRPr="00AF666E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66E">
        <w:rPr>
          <w:rFonts w:ascii="Times New Roman" w:hAnsi="Times New Roman" w:cs="Times New Roman"/>
          <w:sz w:val="24"/>
          <w:szCs w:val="24"/>
        </w:rPr>
        <w:t>Uchazeč odevzdáním cenové nabídky prohlašuje a souhlasí, že si objekt důkladně prohlédl, seznámil se s jeho povahou a do své ceny zahrnul veškeré náklady, které  může odborný zhotovitel rozumně předpokládat.</w:t>
      </w:r>
    </w:p>
    <w:p w:rsidR="006976B0" w:rsidRDefault="006976B0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Faktur</w:t>
      </w:r>
      <w:r w:rsidR="00181EB2" w:rsidRPr="00EE284A">
        <w:rPr>
          <w:rFonts w:ascii="Times New Roman" w:hAnsi="Times New Roman" w:cs="Times New Roman"/>
          <w:sz w:val="24"/>
          <w:szCs w:val="24"/>
        </w:rPr>
        <w:t>ace měsíční na základě oboustranně odsouhlaseného soupisu skutečně provedených prací</w:t>
      </w:r>
      <w:r w:rsidRPr="00EE284A">
        <w:rPr>
          <w:rFonts w:ascii="Times New Roman" w:hAnsi="Times New Roman" w:cs="Times New Roman"/>
          <w:sz w:val="24"/>
          <w:szCs w:val="24"/>
        </w:rPr>
        <w:t xml:space="preserve"> se splatností</w:t>
      </w:r>
      <w:r w:rsidR="00181EB2" w:rsidRPr="00EE284A">
        <w:rPr>
          <w:rFonts w:ascii="Times New Roman" w:hAnsi="Times New Roman" w:cs="Times New Roman"/>
          <w:sz w:val="24"/>
          <w:szCs w:val="24"/>
        </w:rPr>
        <w:t xml:space="preserve"> faktur</w:t>
      </w:r>
      <w:r w:rsidRPr="00EE284A">
        <w:rPr>
          <w:rFonts w:ascii="Times New Roman" w:hAnsi="Times New Roman" w:cs="Times New Roman"/>
          <w:sz w:val="24"/>
          <w:szCs w:val="24"/>
        </w:rPr>
        <w:t xml:space="preserve"> 14 dnů.</w:t>
      </w:r>
    </w:p>
    <w:p w:rsidR="006976B0" w:rsidRDefault="00225EE3" w:rsidP="006976B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EE3">
        <w:rPr>
          <w:rFonts w:ascii="Times New Roman" w:hAnsi="Times New Roman" w:cs="Times New Roman"/>
          <w:sz w:val="24"/>
          <w:szCs w:val="24"/>
        </w:rPr>
        <w:t>Smlouva o dílo podepsána do 14i dnů od výběru dodavatele.</w:t>
      </w:r>
    </w:p>
    <w:p w:rsidR="00D82559" w:rsidRDefault="005745DE" w:rsidP="00D825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5DE">
        <w:rPr>
          <w:rFonts w:ascii="Times New Roman" w:hAnsi="Times New Roman" w:cs="Times New Roman"/>
          <w:sz w:val="24"/>
          <w:szCs w:val="24"/>
        </w:rPr>
        <w:t>Povinností uchazeče je</w:t>
      </w:r>
      <w:r w:rsidR="00D82559" w:rsidRPr="005745DE">
        <w:rPr>
          <w:rFonts w:ascii="Times New Roman" w:hAnsi="Times New Roman" w:cs="Times New Roman"/>
          <w:sz w:val="24"/>
          <w:szCs w:val="24"/>
        </w:rPr>
        <w:t xml:space="preserve"> seznámit se </w:t>
      </w:r>
      <w:r w:rsidR="0098362B">
        <w:rPr>
          <w:rFonts w:ascii="Times New Roman" w:hAnsi="Times New Roman" w:cs="Times New Roman"/>
          <w:sz w:val="24"/>
          <w:szCs w:val="24"/>
        </w:rPr>
        <w:t xml:space="preserve">se </w:t>
      </w:r>
      <w:r w:rsidR="00D82559" w:rsidRPr="005745DE">
        <w:rPr>
          <w:rFonts w:ascii="Times New Roman" w:hAnsi="Times New Roman" w:cs="Times New Roman"/>
          <w:sz w:val="24"/>
          <w:szCs w:val="24"/>
        </w:rPr>
        <w:t>s</w:t>
      </w:r>
      <w:r w:rsidR="0098362B">
        <w:rPr>
          <w:rFonts w:ascii="Times New Roman" w:hAnsi="Times New Roman" w:cs="Times New Roman"/>
          <w:sz w:val="24"/>
          <w:szCs w:val="24"/>
        </w:rPr>
        <w:t>tavem a</w:t>
      </w:r>
      <w:r w:rsidR="00D82559" w:rsidRPr="005745DE">
        <w:rPr>
          <w:rFonts w:ascii="Times New Roman" w:hAnsi="Times New Roman" w:cs="Times New Roman"/>
          <w:sz w:val="24"/>
          <w:szCs w:val="24"/>
        </w:rPr>
        <w:t> dispozic</w:t>
      </w:r>
      <w:r w:rsidR="0098362B">
        <w:rPr>
          <w:rFonts w:ascii="Times New Roman" w:hAnsi="Times New Roman" w:cs="Times New Roman"/>
          <w:sz w:val="24"/>
          <w:szCs w:val="24"/>
        </w:rPr>
        <w:t>emi</w:t>
      </w:r>
      <w:r w:rsidR="00D82559" w:rsidRPr="005745DE">
        <w:rPr>
          <w:rFonts w:ascii="Times New Roman" w:hAnsi="Times New Roman" w:cs="Times New Roman"/>
          <w:sz w:val="24"/>
          <w:szCs w:val="24"/>
        </w:rPr>
        <w:t xml:space="preserve"> </w:t>
      </w:r>
      <w:r w:rsidR="0098362B">
        <w:rPr>
          <w:rFonts w:ascii="Times New Roman" w:hAnsi="Times New Roman" w:cs="Times New Roman"/>
          <w:sz w:val="24"/>
          <w:szCs w:val="24"/>
        </w:rPr>
        <w:t>budovy.</w:t>
      </w:r>
    </w:p>
    <w:p w:rsidR="00EC3609" w:rsidRPr="005745DE" w:rsidRDefault="00EC3609" w:rsidP="00D825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Uchazeči jsou povinni se přihlásit do výběrového řízení zasláním přihlášky na mejl kontaktní osoby. </w:t>
      </w:r>
    </w:p>
    <w:p w:rsidR="00DC08B2" w:rsidRPr="00EE284A" w:rsidRDefault="00DC08B2" w:rsidP="00F72AB4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8B2" w:rsidRPr="00EE284A" w:rsidRDefault="00DC08B2" w:rsidP="00DC08B2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EE284A" w:rsidRDefault="00FF1507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Předpokládaná hodnota veřejné zakázky</w:t>
      </w: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A2" w:rsidRPr="00EE284A" w:rsidRDefault="00FF1507" w:rsidP="00B50DA2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Předpokládaná hodnota veřejné zakázky je </w:t>
      </w:r>
      <w:r w:rsidR="0098362B">
        <w:rPr>
          <w:rFonts w:ascii="Times New Roman" w:hAnsi="Times New Roman" w:cs="Times New Roman"/>
          <w:sz w:val="24"/>
          <w:szCs w:val="24"/>
        </w:rPr>
        <w:t>1</w:t>
      </w:r>
      <w:r w:rsidR="00DC08B2"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="006976B0" w:rsidRPr="00EE284A">
        <w:rPr>
          <w:rFonts w:ascii="Times New Roman" w:hAnsi="Times New Roman" w:cs="Times New Roman"/>
          <w:sz w:val="24"/>
          <w:szCs w:val="24"/>
        </w:rPr>
        <w:t>mil</w:t>
      </w:r>
      <w:r w:rsidRPr="00EE284A">
        <w:rPr>
          <w:rFonts w:ascii="Times New Roman" w:hAnsi="Times New Roman" w:cs="Times New Roman"/>
          <w:sz w:val="24"/>
          <w:szCs w:val="24"/>
        </w:rPr>
        <w:t xml:space="preserve">. Kč </w:t>
      </w:r>
      <w:r w:rsidR="006976B0" w:rsidRPr="00EE284A">
        <w:rPr>
          <w:rFonts w:ascii="Times New Roman" w:hAnsi="Times New Roman" w:cs="Times New Roman"/>
          <w:sz w:val="24"/>
          <w:szCs w:val="24"/>
        </w:rPr>
        <w:t>bez</w:t>
      </w:r>
      <w:r w:rsidRPr="00EE284A"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BF0EED" w:rsidRPr="00EE284A" w:rsidRDefault="00BF0EED" w:rsidP="00BF0EED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EE284A" w:rsidRDefault="00FF1507" w:rsidP="00DC08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Termín a místo plnění veřejné zakázky</w:t>
      </w: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C4F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Předpokládaný termín plnění: </w:t>
      </w:r>
      <w:r w:rsidR="006976B0" w:rsidRPr="00EE284A">
        <w:rPr>
          <w:rFonts w:ascii="Times New Roman" w:hAnsi="Times New Roman" w:cs="Times New Roman"/>
          <w:sz w:val="24"/>
          <w:szCs w:val="24"/>
        </w:rPr>
        <w:t>0</w:t>
      </w:r>
      <w:r w:rsidR="000C11FA">
        <w:rPr>
          <w:rFonts w:ascii="Times New Roman" w:hAnsi="Times New Roman" w:cs="Times New Roman"/>
          <w:sz w:val="24"/>
          <w:szCs w:val="24"/>
        </w:rPr>
        <w:t>6</w:t>
      </w:r>
      <w:r w:rsidRPr="00EE284A">
        <w:rPr>
          <w:rFonts w:ascii="Times New Roman" w:hAnsi="Times New Roman" w:cs="Times New Roman"/>
          <w:sz w:val="24"/>
          <w:szCs w:val="24"/>
        </w:rPr>
        <w:t>/20</w:t>
      </w:r>
      <w:r w:rsidR="0098362B">
        <w:rPr>
          <w:rFonts w:ascii="Times New Roman" w:hAnsi="Times New Roman" w:cs="Times New Roman"/>
          <w:sz w:val="24"/>
          <w:szCs w:val="24"/>
        </w:rPr>
        <w:t>20</w:t>
      </w:r>
      <w:r w:rsidRPr="00EE284A">
        <w:rPr>
          <w:rFonts w:ascii="Times New Roman" w:hAnsi="Times New Roman" w:cs="Times New Roman"/>
          <w:sz w:val="24"/>
          <w:szCs w:val="24"/>
        </w:rPr>
        <w:t xml:space="preserve"> – </w:t>
      </w:r>
      <w:r w:rsidR="00DC08B2" w:rsidRPr="00EE284A">
        <w:rPr>
          <w:rFonts w:ascii="Times New Roman" w:hAnsi="Times New Roman" w:cs="Times New Roman"/>
          <w:sz w:val="24"/>
          <w:szCs w:val="24"/>
        </w:rPr>
        <w:t>0</w:t>
      </w:r>
      <w:r w:rsidR="0098362B">
        <w:rPr>
          <w:rFonts w:ascii="Times New Roman" w:hAnsi="Times New Roman" w:cs="Times New Roman"/>
          <w:sz w:val="24"/>
          <w:szCs w:val="24"/>
        </w:rPr>
        <w:t>8</w:t>
      </w:r>
      <w:r w:rsidRPr="00EE284A">
        <w:rPr>
          <w:rFonts w:ascii="Times New Roman" w:hAnsi="Times New Roman" w:cs="Times New Roman"/>
          <w:sz w:val="24"/>
          <w:szCs w:val="24"/>
        </w:rPr>
        <w:t>/20</w:t>
      </w:r>
      <w:r w:rsidR="0098362B">
        <w:rPr>
          <w:rFonts w:ascii="Times New Roman" w:hAnsi="Times New Roman" w:cs="Times New Roman"/>
          <w:sz w:val="24"/>
          <w:szCs w:val="24"/>
        </w:rPr>
        <w:t>20</w:t>
      </w:r>
      <w:r w:rsidRPr="00EE284A">
        <w:rPr>
          <w:rFonts w:ascii="Times New Roman" w:hAnsi="Times New Roman" w:cs="Times New Roman"/>
          <w:sz w:val="24"/>
          <w:szCs w:val="24"/>
        </w:rPr>
        <w:t>. Místem plnění je</w:t>
      </w:r>
      <w:r w:rsidR="007E347B">
        <w:rPr>
          <w:rFonts w:ascii="Times New Roman" w:hAnsi="Times New Roman" w:cs="Times New Roman"/>
          <w:sz w:val="24"/>
          <w:szCs w:val="24"/>
        </w:rPr>
        <w:t xml:space="preserve"> </w:t>
      </w:r>
      <w:r w:rsidR="00C41B2E" w:rsidRPr="00EE284A">
        <w:rPr>
          <w:rFonts w:ascii="Times New Roman" w:hAnsi="Times New Roman" w:cs="Times New Roman"/>
          <w:sz w:val="24"/>
          <w:szCs w:val="24"/>
        </w:rPr>
        <w:t>O</w:t>
      </w:r>
      <w:r w:rsidRPr="00EE284A">
        <w:rPr>
          <w:rFonts w:ascii="Times New Roman" w:hAnsi="Times New Roman" w:cs="Times New Roman"/>
          <w:sz w:val="24"/>
          <w:szCs w:val="24"/>
        </w:rPr>
        <w:t>bec</w:t>
      </w:r>
      <w:r w:rsidR="006976B0"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Pr="00EE284A">
        <w:rPr>
          <w:rFonts w:ascii="Times New Roman" w:hAnsi="Times New Roman" w:cs="Times New Roman"/>
          <w:sz w:val="24"/>
          <w:szCs w:val="24"/>
        </w:rPr>
        <w:t>Domašov nad Bystřicí.</w:t>
      </w:r>
    </w:p>
    <w:p w:rsidR="00BF0EED" w:rsidRPr="00EE284A" w:rsidRDefault="00BF0EED" w:rsidP="00BF0EED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EED" w:rsidRPr="00EE284A" w:rsidRDefault="00BF0EED" w:rsidP="00BF0EED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507" w:rsidRPr="00EE284A" w:rsidRDefault="00FF1507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Lhůta a místo pro podání nabídky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Nabídky lze poslat doporučeně poštou nebo podat osobně </w:t>
      </w:r>
      <w:r w:rsidR="0098362B">
        <w:rPr>
          <w:rFonts w:ascii="Times New Roman" w:hAnsi="Times New Roman" w:cs="Times New Roman"/>
          <w:sz w:val="24"/>
          <w:szCs w:val="24"/>
        </w:rPr>
        <w:t>v pondělí a středu</w:t>
      </w:r>
      <w:r w:rsidRPr="00EE284A">
        <w:rPr>
          <w:rFonts w:ascii="Times New Roman" w:hAnsi="Times New Roman" w:cs="Times New Roman"/>
          <w:sz w:val="24"/>
          <w:szCs w:val="24"/>
        </w:rPr>
        <w:t xml:space="preserve"> v době od 0</w:t>
      </w:r>
      <w:r w:rsidR="0098362B">
        <w:rPr>
          <w:rFonts w:ascii="Times New Roman" w:hAnsi="Times New Roman" w:cs="Times New Roman"/>
          <w:sz w:val="24"/>
          <w:szCs w:val="24"/>
        </w:rPr>
        <w:t>8</w:t>
      </w:r>
      <w:r w:rsidRPr="00EE284A">
        <w:rPr>
          <w:rFonts w:ascii="Times New Roman" w:hAnsi="Times New Roman" w:cs="Times New Roman"/>
          <w:sz w:val="24"/>
          <w:szCs w:val="24"/>
        </w:rPr>
        <w:t xml:space="preserve">:00 do 12:00 hod. a od 13:00 do 15:00 hod. </w:t>
      </w:r>
    </w:p>
    <w:p w:rsidR="00FF1507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F1507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na adresu: </w:t>
      </w:r>
      <w:r w:rsidRPr="00EE284A">
        <w:rPr>
          <w:rFonts w:ascii="Times New Roman" w:hAnsi="Times New Roman" w:cs="Times New Roman"/>
          <w:b/>
          <w:sz w:val="24"/>
          <w:szCs w:val="24"/>
        </w:rPr>
        <w:t>Obecní úřad Domašov nad Bystřicí, Náměstí 35, 783 06 Domašov nad Bystřicí</w:t>
      </w:r>
      <w:r w:rsidRPr="00EE2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507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Konec lhůty pro podání nabídek je: </w:t>
      </w:r>
      <w:r w:rsidR="000C11FA">
        <w:rPr>
          <w:rFonts w:ascii="Times New Roman" w:hAnsi="Times New Roman" w:cs="Times New Roman"/>
          <w:sz w:val="24"/>
          <w:szCs w:val="24"/>
        </w:rPr>
        <w:t>1</w:t>
      </w:r>
      <w:r w:rsidRPr="009836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11F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36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28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8362B">
        <w:rPr>
          <w:rFonts w:ascii="Times New Roman" w:hAnsi="Times New Roman" w:cs="Times New Roman"/>
          <w:b/>
          <w:sz w:val="24"/>
          <w:szCs w:val="24"/>
        </w:rPr>
        <w:t>20</w:t>
      </w:r>
      <w:r w:rsidRPr="00EE284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8362B">
        <w:rPr>
          <w:rFonts w:ascii="Times New Roman" w:hAnsi="Times New Roman" w:cs="Times New Roman"/>
          <w:b/>
          <w:sz w:val="24"/>
          <w:szCs w:val="24"/>
        </w:rPr>
        <w:t>9</w:t>
      </w:r>
      <w:r w:rsidRPr="00EE284A">
        <w:rPr>
          <w:rFonts w:ascii="Times New Roman" w:hAnsi="Times New Roman" w:cs="Times New Roman"/>
          <w:b/>
          <w:sz w:val="24"/>
          <w:szCs w:val="24"/>
        </w:rPr>
        <w:t>:00 hod</w:t>
      </w:r>
      <w:r w:rsidRPr="00EE284A">
        <w:rPr>
          <w:rFonts w:ascii="Times New Roman" w:hAnsi="Times New Roman" w:cs="Times New Roman"/>
          <w:sz w:val="24"/>
          <w:szCs w:val="24"/>
        </w:rPr>
        <w:t>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Nabídky musí být podány v uzavřených obálkách opatřených na uzavření přelepkami a razítky uchazeče a zřetelně označených: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Neotvírat, veře</w:t>
      </w:r>
      <w:r w:rsidR="008769BB" w:rsidRPr="00EE284A">
        <w:rPr>
          <w:rFonts w:ascii="Times New Roman" w:hAnsi="Times New Roman" w:cs="Times New Roman"/>
          <w:sz w:val="24"/>
          <w:szCs w:val="24"/>
        </w:rPr>
        <w:t>j</w:t>
      </w:r>
      <w:r w:rsidRPr="00EE284A">
        <w:rPr>
          <w:rFonts w:ascii="Times New Roman" w:hAnsi="Times New Roman" w:cs="Times New Roman"/>
          <w:sz w:val="24"/>
          <w:szCs w:val="24"/>
        </w:rPr>
        <w:t>ná zakázk</w:t>
      </w:r>
      <w:r w:rsidR="008769BB" w:rsidRPr="00EE284A">
        <w:rPr>
          <w:rFonts w:ascii="Times New Roman" w:hAnsi="Times New Roman" w:cs="Times New Roman"/>
          <w:sz w:val="24"/>
          <w:szCs w:val="24"/>
        </w:rPr>
        <w:t>a</w:t>
      </w:r>
      <w:r w:rsidRPr="00EE284A">
        <w:rPr>
          <w:rFonts w:ascii="Times New Roman" w:hAnsi="Times New Roman" w:cs="Times New Roman"/>
          <w:sz w:val="24"/>
          <w:szCs w:val="24"/>
        </w:rPr>
        <w:t xml:space="preserve"> malého rozsahu – </w:t>
      </w:r>
    </w:p>
    <w:p w:rsidR="0098362B" w:rsidRDefault="0098362B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2B" w:rsidRPr="00EE284A" w:rsidRDefault="0098362B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 úpravy v Mateřské škole, Krátká 217</w:t>
      </w:r>
    </w:p>
    <w:p w:rsidR="006976B0" w:rsidRPr="00EE284A" w:rsidRDefault="006976B0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 obálce bude dále uvedena čitelně adresa, na níž je možné nabídku případně vrátit.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Při podání nabídky poštou se za okamžik podání nabídky považuje její fyzické převzetí zadavatelem na adrese výše uvedené.</w:t>
      </w: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67E" w:rsidRPr="00EE284A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Otevírání obálek je veřejné a proběhne dne </w:t>
      </w:r>
      <w:r w:rsidR="000C11FA">
        <w:rPr>
          <w:rFonts w:ascii="Times New Roman" w:hAnsi="Times New Roman" w:cs="Times New Roman"/>
          <w:sz w:val="24"/>
          <w:szCs w:val="24"/>
        </w:rPr>
        <w:t>1</w:t>
      </w:r>
      <w:r w:rsidRPr="00EE284A">
        <w:rPr>
          <w:rFonts w:ascii="Times New Roman" w:hAnsi="Times New Roman" w:cs="Times New Roman"/>
          <w:sz w:val="24"/>
          <w:szCs w:val="24"/>
        </w:rPr>
        <w:t xml:space="preserve">. </w:t>
      </w:r>
      <w:r w:rsidR="000C11FA">
        <w:rPr>
          <w:rFonts w:ascii="Times New Roman" w:hAnsi="Times New Roman" w:cs="Times New Roman"/>
          <w:sz w:val="24"/>
          <w:szCs w:val="24"/>
        </w:rPr>
        <w:t>6</w:t>
      </w:r>
      <w:r w:rsidRPr="00EE284A">
        <w:rPr>
          <w:rFonts w:ascii="Times New Roman" w:hAnsi="Times New Roman" w:cs="Times New Roman"/>
          <w:sz w:val="24"/>
          <w:szCs w:val="24"/>
        </w:rPr>
        <w:t>. 20</w:t>
      </w:r>
      <w:r w:rsidR="0013200D">
        <w:rPr>
          <w:rFonts w:ascii="Times New Roman" w:hAnsi="Times New Roman" w:cs="Times New Roman"/>
          <w:sz w:val="24"/>
          <w:szCs w:val="24"/>
        </w:rPr>
        <w:t>20</w:t>
      </w:r>
      <w:r w:rsidRPr="00EE284A">
        <w:rPr>
          <w:rFonts w:ascii="Times New Roman" w:hAnsi="Times New Roman" w:cs="Times New Roman"/>
          <w:sz w:val="24"/>
          <w:szCs w:val="24"/>
        </w:rPr>
        <w:t xml:space="preserve"> v 1</w:t>
      </w:r>
      <w:r w:rsidR="0013200D">
        <w:rPr>
          <w:rFonts w:ascii="Times New Roman" w:hAnsi="Times New Roman" w:cs="Times New Roman"/>
          <w:sz w:val="24"/>
          <w:szCs w:val="24"/>
        </w:rPr>
        <w:t>0</w:t>
      </w:r>
      <w:r w:rsidRPr="00EE284A">
        <w:rPr>
          <w:rFonts w:ascii="Times New Roman" w:hAnsi="Times New Roman" w:cs="Times New Roman"/>
          <w:sz w:val="24"/>
          <w:szCs w:val="24"/>
        </w:rPr>
        <w:t>.</w:t>
      </w:r>
      <w:r w:rsidR="009C27DD" w:rsidRPr="00EE284A">
        <w:rPr>
          <w:rFonts w:ascii="Times New Roman" w:hAnsi="Times New Roman" w:cs="Times New Roman"/>
          <w:sz w:val="24"/>
          <w:szCs w:val="24"/>
        </w:rPr>
        <w:t>0</w:t>
      </w:r>
      <w:r w:rsidRPr="00EE284A">
        <w:rPr>
          <w:rFonts w:ascii="Times New Roman" w:hAnsi="Times New Roman" w:cs="Times New Roman"/>
          <w:sz w:val="24"/>
          <w:szCs w:val="24"/>
        </w:rPr>
        <w:t>0 hod. v kanceláři starost</w:t>
      </w:r>
      <w:r w:rsidR="00054B3F" w:rsidRPr="00EE284A">
        <w:rPr>
          <w:rFonts w:ascii="Times New Roman" w:hAnsi="Times New Roman" w:cs="Times New Roman"/>
          <w:sz w:val="24"/>
          <w:szCs w:val="24"/>
        </w:rPr>
        <w:t>k</w:t>
      </w:r>
      <w:r w:rsidRPr="00EE284A">
        <w:rPr>
          <w:rFonts w:ascii="Times New Roman" w:hAnsi="Times New Roman" w:cs="Times New Roman"/>
          <w:sz w:val="24"/>
          <w:szCs w:val="24"/>
        </w:rPr>
        <w:t>y obce v budově obecního úřadu obce Domašov nad Bystřicí.</w:t>
      </w:r>
    </w:p>
    <w:p w:rsidR="0040467E" w:rsidRDefault="0040467E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Pr="006A3960" w:rsidRDefault="006A3960" w:rsidP="006A39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60">
        <w:rPr>
          <w:rFonts w:ascii="Times New Roman" w:hAnsi="Times New Roman" w:cs="Times New Roman"/>
          <w:b/>
          <w:sz w:val="24"/>
          <w:szCs w:val="24"/>
        </w:rPr>
        <w:t>Kritéria pro hodnocení nabídek</w:t>
      </w:r>
    </w:p>
    <w:p w:rsidR="006A3960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Pr="00F72AB4" w:rsidRDefault="006A3960" w:rsidP="006A3960">
      <w:pPr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Pro hodnocení nabídek zvolil zadavatel jako základní hodnotící kritérium nejnižší nabídkovou cenu. Hodnocena bude celková nabídková cena včetně DPH.</w:t>
      </w:r>
    </w:p>
    <w:p w:rsidR="006A3960" w:rsidRPr="00EE284A" w:rsidRDefault="006A3960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AB4" w:rsidRPr="00EE284A" w:rsidRDefault="00F72AB4" w:rsidP="00F72AB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Požadavky na prokázání splnění kvalifikace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Kvalifikaci splní dodavatel, který prokáže splnění:</w:t>
      </w:r>
    </w:p>
    <w:p w:rsidR="00DA6ED6" w:rsidRPr="00EE284A" w:rsidRDefault="00DA6ED6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Zákla</w:t>
      </w:r>
      <w:r w:rsidR="00D22EE4" w:rsidRPr="00EE284A">
        <w:rPr>
          <w:rFonts w:ascii="Times New Roman" w:hAnsi="Times New Roman" w:cs="Times New Roman"/>
          <w:sz w:val="24"/>
          <w:szCs w:val="24"/>
        </w:rPr>
        <w:t>dní způsobilosti</w:t>
      </w:r>
      <w:r w:rsidRPr="00EE284A">
        <w:rPr>
          <w:rFonts w:ascii="Times New Roman" w:hAnsi="Times New Roman" w:cs="Times New Roman"/>
          <w:sz w:val="24"/>
          <w:szCs w:val="24"/>
        </w:rPr>
        <w:t xml:space="preserve"> vymezen</w:t>
      </w:r>
      <w:r w:rsidR="00D22EE4" w:rsidRPr="00EE284A">
        <w:rPr>
          <w:rFonts w:ascii="Times New Roman" w:hAnsi="Times New Roman" w:cs="Times New Roman"/>
          <w:sz w:val="24"/>
          <w:szCs w:val="24"/>
        </w:rPr>
        <w:t>é</w:t>
      </w:r>
      <w:r w:rsidRPr="00EE284A">
        <w:rPr>
          <w:rFonts w:ascii="Times New Roman" w:hAnsi="Times New Roman" w:cs="Times New Roman"/>
          <w:sz w:val="24"/>
          <w:szCs w:val="24"/>
        </w:rPr>
        <w:t xml:space="preserve"> v § </w:t>
      </w:r>
      <w:r w:rsidR="00D22EE4" w:rsidRPr="00EE284A">
        <w:rPr>
          <w:rFonts w:ascii="Times New Roman" w:hAnsi="Times New Roman" w:cs="Times New Roman"/>
          <w:sz w:val="24"/>
          <w:szCs w:val="24"/>
        </w:rPr>
        <w:t>74</w:t>
      </w:r>
      <w:r w:rsidRPr="00EE284A">
        <w:rPr>
          <w:rFonts w:ascii="Times New Roman" w:hAnsi="Times New Roman" w:cs="Times New Roman"/>
          <w:sz w:val="24"/>
          <w:szCs w:val="24"/>
        </w:rPr>
        <w:t xml:space="preserve"> odst. 1 písm. a) až </w:t>
      </w:r>
      <w:r w:rsidR="00D22EE4" w:rsidRPr="00EE284A">
        <w:rPr>
          <w:rFonts w:ascii="Times New Roman" w:hAnsi="Times New Roman" w:cs="Times New Roman"/>
          <w:sz w:val="24"/>
          <w:szCs w:val="24"/>
        </w:rPr>
        <w:t>e) zákona,</w:t>
      </w:r>
      <w:r w:rsidRPr="00EE284A">
        <w:rPr>
          <w:rFonts w:ascii="Times New Roman" w:hAnsi="Times New Roman" w:cs="Times New Roman"/>
          <w:sz w:val="24"/>
          <w:szCs w:val="24"/>
        </w:rPr>
        <w:t xml:space="preserve"> předložením:</w:t>
      </w:r>
    </w:p>
    <w:p w:rsidR="00F72AB4" w:rsidRPr="00EE284A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Čestného prohlášení</w:t>
      </w:r>
    </w:p>
    <w:p w:rsidR="00F72AB4" w:rsidRPr="00EE284A" w:rsidRDefault="00F72AB4" w:rsidP="00F72A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A6ED6" w:rsidRPr="00EE284A" w:rsidRDefault="00DA6ED6" w:rsidP="00F72A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Profesní </w:t>
      </w:r>
      <w:r w:rsidR="00D22EE4" w:rsidRPr="00EE284A">
        <w:rPr>
          <w:rFonts w:ascii="Times New Roman" w:hAnsi="Times New Roman" w:cs="Times New Roman"/>
          <w:sz w:val="24"/>
          <w:szCs w:val="24"/>
        </w:rPr>
        <w:t>způsobilosti</w:t>
      </w:r>
      <w:r w:rsidRPr="00EE284A">
        <w:rPr>
          <w:rFonts w:ascii="Times New Roman" w:hAnsi="Times New Roman" w:cs="Times New Roman"/>
          <w:sz w:val="24"/>
          <w:szCs w:val="24"/>
        </w:rPr>
        <w:t xml:space="preserve"> předložením: </w:t>
      </w:r>
    </w:p>
    <w:p w:rsidR="00F72AB4" w:rsidRPr="00EE284A" w:rsidRDefault="00F72AB4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608" w:rsidRPr="00ED3608" w:rsidRDefault="00DA6ED6" w:rsidP="00ED360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Výpis z obchodního rejstříku (prostá kopie)</w:t>
      </w:r>
      <w:r w:rsidR="00ED3608">
        <w:rPr>
          <w:rFonts w:ascii="Times New Roman" w:hAnsi="Times New Roman" w:cs="Times New Roman"/>
          <w:sz w:val="24"/>
          <w:szCs w:val="24"/>
        </w:rPr>
        <w:t xml:space="preserve"> nebo v</w:t>
      </w:r>
      <w:r w:rsidRPr="00ED3608">
        <w:rPr>
          <w:rFonts w:ascii="Times New Roman" w:hAnsi="Times New Roman" w:cs="Times New Roman"/>
          <w:sz w:val="24"/>
          <w:szCs w:val="24"/>
        </w:rPr>
        <w:t>ýpis z živnostenského rejstříku (prostá kopie)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na provádění staveb, jejich změn a odstraňování</w:t>
      </w:r>
    </w:p>
    <w:p w:rsidR="00ED3608" w:rsidRDefault="00ED3608" w:rsidP="00ED36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A3960" w:rsidRDefault="006A3960" w:rsidP="006A396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způsobilosti</w:t>
      </w:r>
      <w:r w:rsidR="00ED3608">
        <w:rPr>
          <w:rFonts w:ascii="Times New Roman" w:hAnsi="Times New Roman" w:cs="Times New Roman"/>
          <w:sz w:val="24"/>
          <w:szCs w:val="24"/>
        </w:rPr>
        <w:t xml:space="preserve"> předložením:</w:t>
      </w:r>
    </w:p>
    <w:p w:rsidR="00ED3608" w:rsidRPr="00ED3608" w:rsidRDefault="00355EBB" w:rsidP="00ED360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Seznamu </w:t>
      </w:r>
      <w:r w:rsidR="00ED3608" w:rsidRPr="00ED3608">
        <w:rPr>
          <w:rFonts w:ascii="Times New Roman" w:hAnsi="Times New Roman" w:cs="Times New Roman"/>
          <w:sz w:val="24"/>
          <w:szCs w:val="24"/>
        </w:rPr>
        <w:t>nejméně tř</w:t>
      </w:r>
      <w:r w:rsidR="00ED3608">
        <w:rPr>
          <w:rFonts w:ascii="Times New Roman" w:hAnsi="Times New Roman" w:cs="Times New Roman"/>
          <w:sz w:val="24"/>
          <w:szCs w:val="24"/>
        </w:rPr>
        <w:t>í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referenční</w:t>
      </w:r>
      <w:r w:rsidR="00ED3608">
        <w:rPr>
          <w:rFonts w:ascii="Times New Roman" w:hAnsi="Times New Roman" w:cs="Times New Roman"/>
          <w:sz w:val="24"/>
          <w:szCs w:val="24"/>
        </w:rPr>
        <w:t>ch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stav</w:t>
      </w:r>
      <w:r w:rsidR="00ED3608">
        <w:rPr>
          <w:rFonts w:ascii="Times New Roman" w:hAnsi="Times New Roman" w:cs="Times New Roman"/>
          <w:sz w:val="24"/>
          <w:szCs w:val="24"/>
        </w:rPr>
        <w:t>e</w:t>
      </w:r>
      <w:r w:rsidR="00ED3608" w:rsidRPr="00ED3608">
        <w:rPr>
          <w:rFonts w:ascii="Times New Roman" w:hAnsi="Times New Roman" w:cs="Times New Roman"/>
          <w:sz w:val="24"/>
          <w:szCs w:val="24"/>
        </w:rPr>
        <w:t>b obdobného charakteru, jež uchazeč</w:t>
      </w:r>
      <w:r w:rsidR="00ED3608">
        <w:rPr>
          <w:rFonts w:ascii="Times New Roman" w:hAnsi="Times New Roman" w:cs="Times New Roman"/>
          <w:sz w:val="24"/>
          <w:szCs w:val="24"/>
        </w:rPr>
        <w:t xml:space="preserve"> realizoval za posledních 5 let v hodnotě minimálně </w:t>
      </w:r>
      <w:r w:rsidR="0013200D">
        <w:rPr>
          <w:rFonts w:ascii="Times New Roman" w:hAnsi="Times New Roman" w:cs="Times New Roman"/>
          <w:sz w:val="24"/>
          <w:szCs w:val="24"/>
        </w:rPr>
        <w:t>600 tis.</w:t>
      </w:r>
      <w:r w:rsidR="00ED3608">
        <w:rPr>
          <w:rFonts w:ascii="Times New Roman" w:hAnsi="Times New Roman" w:cs="Times New Roman"/>
          <w:sz w:val="24"/>
          <w:szCs w:val="24"/>
        </w:rPr>
        <w:t xml:space="preserve"> Kč bez DPH u každé z nich.</w:t>
      </w:r>
      <w:r w:rsidR="00ED3608" w:rsidRPr="00ED3608">
        <w:rPr>
          <w:rFonts w:ascii="Times New Roman" w:hAnsi="Times New Roman" w:cs="Times New Roman"/>
          <w:sz w:val="24"/>
          <w:szCs w:val="24"/>
        </w:rPr>
        <w:t xml:space="preserve"> U referencí budou uvedeny kontakty pro možnost ověření spokojenosti zákazníka.</w:t>
      </w:r>
    </w:p>
    <w:p w:rsidR="00ED3608" w:rsidRPr="00ED3608" w:rsidRDefault="00ED3608" w:rsidP="00ED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 xml:space="preserve">Uchazeč předkládá kopie dokladů prokazujících splnění kvalifikace, formuláře budou podepsány oprávněnou osobou dodavatele. 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Doklady prokazující splnění základních kvalifikačních předpokladů a výpis z obchodního rejstříku nesmějí být k poslednímu dni, ke kterému má být prokázáno splnění kvalifikace, starší 90 kalendářních dnů.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Zadavatel nepřipouští variantní řešení. Náklady spojené se zpracováním nabídek zadavatel uchazečům nehradí. Veškeré náklady při zadávání veřejné zakázky, které uchazeči vzniknou, nese uchazeč.</w:t>
      </w:r>
    </w:p>
    <w:p w:rsidR="003D0B0D" w:rsidRPr="00EE284A" w:rsidRDefault="003D0B0D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B0D" w:rsidRPr="00EE284A" w:rsidRDefault="003D0B0D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Požadavek na jednotný způsob zpracování nabídkové ceny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0D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lastRenderedPageBreak/>
        <w:t>Nabídková cena díla bude zpracována jako maximální a nepřekročitelná a musí zahrnovat veškeré náklady na provedení díla.</w:t>
      </w: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883" w:rsidRPr="00EE284A" w:rsidRDefault="00323883" w:rsidP="00323883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08" w:rsidRPr="00EE284A" w:rsidRDefault="003F0608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Obsah nabídky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Nabídka musí být zpracována v českém jazyce a bude obsahovat:</w:t>
      </w:r>
    </w:p>
    <w:p w:rsidR="00323883" w:rsidRPr="00EE284A" w:rsidRDefault="00323883" w:rsidP="0032388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Krycí list s uvedením identifikačních údajů uchazeče</w:t>
      </w:r>
    </w:p>
    <w:p w:rsidR="003F0608" w:rsidRPr="00EE284A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Doklady o splnění kvalifikačních předpokladů</w:t>
      </w:r>
    </w:p>
    <w:p w:rsidR="003F0608" w:rsidRDefault="003F060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Návrh smlouvy o dílo</w:t>
      </w:r>
    </w:p>
    <w:p w:rsidR="000934C8" w:rsidRDefault="00BD64BD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Vyplněné přílohy -</w:t>
      </w:r>
      <w:r w:rsidR="000934C8">
        <w:rPr>
          <w:rFonts w:ascii="Times New Roman" w:hAnsi="Times New Roman" w:cs="Times New Roman"/>
          <w:sz w:val="24"/>
          <w:szCs w:val="24"/>
        </w:rPr>
        <w:t xml:space="preserve"> rekapitulace stavby, krycí list soupisu</w:t>
      </w:r>
      <w:r>
        <w:rPr>
          <w:rFonts w:ascii="Times New Roman" w:hAnsi="Times New Roman" w:cs="Times New Roman"/>
          <w:sz w:val="24"/>
          <w:szCs w:val="24"/>
        </w:rPr>
        <w:t xml:space="preserve"> prací</w:t>
      </w:r>
      <w:r w:rsidR="0013200D">
        <w:rPr>
          <w:rFonts w:ascii="Times New Roman" w:hAnsi="Times New Roman" w:cs="Times New Roman"/>
          <w:sz w:val="24"/>
          <w:szCs w:val="24"/>
        </w:rPr>
        <w:t>, rekapitulace členění soupisu prací</w:t>
      </w:r>
    </w:p>
    <w:p w:rsidR="000934C8" w:rsidRDefault="000934C8" w:rsidP="00F72AB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BD64BD">
        <w:rPr>
          <w:rFonts w:ascii="Times New Roman" w:hAnsi="Times New Roman" w:cs="Times New Roman"/>
          <w:sz w:val="24"/>
          <w:szCs w:val="24"/>
        </w:rPr>
        <w:t xml:space="preserve">elektroinstalace </w:t>
      </w:r>
      <w:r w:rsidR="0013200D">
        <w:rPr>
          <w:rFonts w:ascii="Times New Roman" w:hAnsi="Times New Roman" w:cs="Times New Roman"/>
          <w:sz w:val="24"/>
          <w:szCs w:val="24"/>
        </w:rPr>
        <w:t>–</w:t>
      </w:r>
      <w:r w:rsidR="00BD64BD">
        <w:rPr>
          <w:rFonts w:ascii="Times New Roman" w:hAnsi="Times New Roman" w:cs="Times New Roman"/>
          <w:sz w:val="24"/>
          <w:szCs w:val="24"/>
        </w:rPr>
        <w:t xml:space="preserve"> </w:t>
      </w:r>
      <w:r w:rsidR="0013200D">
        <w:rPr>
          <w:rFonts w:ascii="Times New Roman" w:hAnsi="Times New Roman" w:cs="Times New Roman"/>
          <w:sz w:val="24"/>
          <w:szCs w:val="24"/>
        </w:rPr>
        <w:t>rozpočet – hrubá, kompletace</w:t>
      </w:r>
    </w:p>
    <w:p w:rsidR="000934C8" w:rsidRPr="0013200D" w:rsidRDefault="000934C8" w:rsidP="00132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Nabídka bude zpracována v jednom originálním vyhotovení v tištěné formě.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8F" w:rsidRPr="00EE284A" w:rsidRDefault="00EC688F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b/>
          <w:sz w:val="24"/>
          <w:szCs w:val="24"/>
        </w:rPr>
        <w:t>Další podmínky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Každý uchazeč nese své náklady spojené s účastí ve výběrovém řízení samostatně bez nároku na jejich náhradu zadavatelem.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Podané nabídky se nevracejí a zůstávají u zadavatele pro účely zdokumentování průběhu výběrového řízení.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Zadavatel je oprávněn kdykoliv toto zadávací řízení bez uvedení důvodu zrušit nebo odmítnout všechny nabídky.</w:t>
      </w: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V Domašově nad Bystřicí dne: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 </w:t>
      </w:r>
      <w:r w:rsidR="007E347B">
        <w:rPr>
          <w:rFonts w:ascii="Times New Roman" w:hAnsi="Times New Roman" w:cs="Times New Roman"/>
          <w:sz w:val="24"/>
          <w:szCs w:val="24"/>
        </w:rPr>
        <w:t>9</w:t>
      </w:r>
      <w:r w:rsidR="00323883" w:rsidRPr="00EE284A">
        <w:rPr>
          <w:rFonts w:ascii="Times New Roman" w:hAnsi="Times New Roman" w:cs="Times New Roman"/>
          <w:sz w:val="24"/>
          <w:szCs w:val="24"/>
        </w:rPr>
        <w:t xml:space="preserve">. </w:t>
      </w:r>
      <w:r w:rsidR="003C7F97">
        <w:rPr>
          <w:rFonts w:ascii="Times New Roman" w:hAnsi="Times New Roman" w:cs="Times New Roman"/>
          <w:sz w:val="24"/>
          <w:szCs w:val="24"/>
        </w:rPr>
        <w:t>5</w:t>
      </w:r>
      <w:r w:rsidR="00323883" w:rsidRPr="00EE284A">
        <w:rPr>
          <w:rFonts w:ascii="Times New Roman" w:hAnsi="Times New Roman" w:cs="Times New Roman"/>
          <w:sz w:val="24"/>
          <w:szCs w:val="24"/>
        </w:rPr>
        <w:t>. 20</w:t>
      </w:r>
      <w:r w:rsidR="003C7F97">
        <w:rPr>
          <w:rFonts w:ascii="Times New Roman" w:hAnsi="Times New Roman" w:cs="Times New Roman"/>
          <w:sz w:val="24"/>
          <w:szCs w:val="24"/>
        </w:rPr>
        <w:t>20</w:t>
      </w: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883" w:rsidRPr="00EE284A" w:rsidRDefault="00323883" w:rsidP="00F7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608" w:rsidRPr="00EE284A" w:rsidRDefault="003F0608" w:rsidP="00F72AB4">
      <w:pPr>
        <w:jc w:val="both"/>
        <w:rPr>
          <w:rFonts w:ascii="Times New Roman" w:hAnsi="Times New Roman" w:cs="Times New Roman"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Lucie Menšová</w:t>
      </w:r>
    </w:p>
    <w:p w:rsidR="00323883" w:rsidRPr="00EE284A" w:rsidRDefault="00516B73" w:rsidP="00F72A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84A">
        <w:rPr>
          <w:rFonts w:ascii="Times New Roman" w:hAnsi="Times New Roman" w:cs="Times New Roman"/>
          <w:sz w:val="24"/>
          <w:szCs w:val="24"/>
        </w:rPr>
        <w:t>s</w:t>
      </w:r>
      <w:r w:rsidR="003F0608" w:rsidRPr="00EE284A">
        <w:rPr>
          <w:rFonts w:ascii="Times New Roman" w:hAnsi="Times New Roman" w:cs="Times New Roman"/>
          <w:sz w:val="24"/>
          <w:szCs w:val="24"/>
        </w:rPr>
        <w:t>tarostka obce</w:t>
      </w:r>
    </w:p>
    <w:sectPr w:rsidR="00323883" w:rsidRPr="00EE284A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A625A"/>
    <w:multiLevelType w:val="hybridMultilevel"/>
    <w:tmpl w:val="94C83818"/>
    <w:lvl w:ilvl="0" w:tplc="56E4B8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F4109"/>
    <w:multiLevelType w:val="hybridMultilevel"/>
    <w:tmpl w:val="69263380"/>
    <w:lvl w:ilvl="0" w:tplc="3DB83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6B7E"/>
    <w:multiLevelType w:val="hybridMultilevel"/>
    <w:tmpl w:val="DC88C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6F05"/>
    <w:multiLevelType w:val="hybridMultilevel"/>
    <w:tmpl w:val="80BAD79A"/>
    <w:lvl w:ilvl="0" w:tplc="3CE20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91E"/>
    <w:rsid w:val="00052CBE"/>
    <w:rsid w:val="00054B3F"/>
    <w:rsid w:val="000934C8"/>
    <w:rsid w:val="000C11FA"/>
    <w:rsid w:val="00102090"/>
    <w:rsid w:val="0013200D"/>
    <w:rsid w:val="00181EB2"/>
    <w:rsid w:val="00225823"/>
    <w:rsid w:val="00225EE3"/>
    <w:rsid w:val="002374A7"/>
    <w:rsid w:val="002B35AF"/>
    <w:rsid w:val="00323883"/>
    <w:rsid w:val="0033251F"/>
    <w:rsid w:val="00351231"/>
    <w:rsid w:val="00355EBB"/>
    <w:rsid w:val="00367612"/>
    <w:rsid w:val="003965A1"/>
    <w:rsid w:val="003A5B20"/>
    <w:rsid w:val="003B391E"/>
    <w:rsid w:val="003B475A"/>
    <w:rsid w:val="003C7F97"/>
    <w:rsid w:val="003D0B0D"/>
    <w:rsid w:val="003F0608"/>
    <w:rsid w:val="0040467E"/>
    <w:rsid w:val="0041435A"/>
    <w:rsid w:val="00414B2D"/>
    <w:rsid w:val="00434C4F"/>
    <w:rsid w:val="004C43BF"/>
    <w:rsid w:val="004D4E95"/>
    <w:rsid w:val="004F314D"/>
    <w:rsid w:val="00501906"/>
    <w:rsid w:val="00507DD4"/>
    <w:rsid w:val="00516B73"/>
    <w:rsid w:val="00536238"/>
    <w:rsid w:val="00552EAA"/>
    <w:rsid w:val="005558B6"/>
    <w:rsid w:val="005745DE"/>
    <w:rsid w:val="005C2E65"/>
    <w:rsid w:val="005E637C"/>
    <w:rsid w:val="006254D2"/>
    <w:rsid w:val="0068228A"/>
    <w:rsid w:val="0069507B"/>
    <w:rsid w:val="006976B0"/>
    <w:rsid w:val="006A3960"/>
    <w:rsid w:val="007435FD"/>
    <w:rsid w:val="007E347B"/>
    <w:rsid w:val="008522A5"/>
    <w:rsid w:val="00875A3F"/>
    <w:rsid w:val="008769BB"/>
    <w:rsid w:val="00884BA0"/>
    <w:rsid w:val="008B0C11"/>
    <w:rsid w:val="009101F0"/>
    <w:rsid w:val="00932B19"/>
    <w:rsid w:val="00953561"/>
    <w:rsid w:val="0098362B"/>
    <w:rsid w:val="009B506E"/>
    <w:rsid w:val="009C27DD"/>
    <w:rsid w:val="00A021FD"/>
    <w:rsid w:val="00A058AD"/>
    <w:rsid w:val="00A85B46"/>
    <w:rsid w:val="00AC2356"/>
    <w:rsid w:val="00AE59EA"/>
    <w:rsid w:val="00AF6120"/>
    <w:rsid w:val="00AF666E"/>
    <w:rsid w:val="00B27897"/>
    <w:rsid w:val="00B50DA2"/>
    <w:rsid w:val="00B53833"/>
    <w:rsid w:val="00B621E5"/>
    <w:rsid w:val="00B768A4"/>
    <w:rsid w:val="00BB2B24"/>
    <w:rsid w:val="00BD294B"/>
    <w:rsid w:val="00BD64BD"/>
    <w:rsid w:val="00BE5C0B"/>
    <w:rsid w:val="00BF0EED"/>
    <w:rsid w:val="00BF59A0"/>
    <w:rsid w:val="00C41B2E"/>
    <w:rsid w:val="00C97196"/>
    <w:rsid w:val="00CF51F1"/>
    <w:rsid w:val="00D002D9"/>
    <w:rsid w:val="00D04106"/>
    <w:rsid w:val="00D22EE4"/>
    <w:rsid w:val="00D46C54"/>
    <w:rsid w:val="00D60712"/>
    <w:rsid w:val="00D66D65"/>
    <w:rsid w:val="00D82559"/>
    <w:rsid w:val="00DA6ED6"/>
    <w:rsid w:val="00DC08B2"/>
    <w:rsid w:val="00DE2C1A"/>
    <w:rsid w:val="00DF377A"/>
    <w:rsid w:val="00E425FC"/>
    <w:rsid w:val="00EC3609"/>
    <w:rsid w:val="00EC688F"/>
    <w:rsid w:val="00ED3608"/>
    <w:rsid w:val="00EE284A"/>
    <w:rsid w:val="00EE7B18"/>
    <w:rsid w:val="00F72AB4"/>
    <w:rsid w:val="00FD1490"/>
    <w:rsid w:val="00FE0DF4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8A47"/>
  <w15:docId w15:val="{07017DF5-BF83-4586-80C1-86F5F9B1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C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4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@domasovnadbystric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3A60-D02D-4825-9622-A89CBD0F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Lucylu Mensakova</cp:lastModifiedBy>
  <cp:revision>7</cp:revision>
  <cp:lastPrinted>2017-10-25T13:47:00Z</cp:lastPrinted>
  <dcterms:created xsi:type="dcterms:W3CDTF">2020-05-05T19:06:00Z</dcterms:created>
  <dcterms:modified xsi:type="dcterms:W3CDTF">2020-05-14T06:33:00Z</dcterms:modified>
</cp:coreProperties>
</file>